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8F6A" w14:textId="77777777" w:rsidR="00573452" w:rsidRDefault="00573452" w:rsidP="004D238A">
      <w:pPr>
        <w:spacing w:line="480" w:lineRule="auto"/>
        <w:jc w:val="center"/>
        <w:rPr>
          <w:rFonts w:ascii="Times New Roman" w:hAnsi="Times New Roman" w:cs="Times New Roman"/>
          <w:b/>
          <w:u w:val="single"/>
        </w:rPr>
      </w:pPr>
    </w:p>
    <w:p w14:paraId="403989E2" w14:textId="77777777" w:rsidR="00573452" w:rsidRDefault="00573452" w:rsidP="004D238A">
      <w:pPr>
        <w:spacing w:line="480" w:lineRule="auto"/>
        <w:jc w:val="center"/>
        <w:rPr>
          <w:rFonts w:ascii="Times New Roman" w:hAnsi="Times New Roman" w:cs="Times New Roman"/>
          <w:b/>
          <w:u w:val="single"/>
        </w:rPr>
      </w:pPr>
    </w:p>
    <w:p w14:paraId="7A6B7BAA" w14:textId="77777777" w:rsidR="00573452" w:rsidRDefault="00573452" w:rsidP="004D238A">
      <w:pPr>
        <w:spacing w:line="480" w:lineRule="auto"/>
        <w:jc w:val="center"/>
        <w:rPr>
          <w:rFonts w:ascii="Times New Roman" w:hAnsi="Times New Roman" w:cs="Times New Roman"/>
          <w:b/>
          <w:u w:val="single"/>
        </w:rPr>
      </w:pPr>
    </w:p>
    <w:p w14:paraId="08741D6D" w14:textId="77777777" w:rsidR="00573452" w:rsidRDefault="00573452" w:rsidP="004D238A">
      <w:pPr>
        <w:spacing w:line="480" w:lineRule="auto"/>
        <w:jc w:val="center"/>
        <w:rPr>
          <w:rFonts w:ascii="Times New Roman" w:hAnsi="Times New Roman" w:cs="Times New Roman"/>
          <w:b/>
          <w:u w:val="single"/>
        </w:rPr>
      </w:pPr>
    </w:p>
    <w:p w14:paraId="69998B07" w14:textId="77777777" w:rsidR="00573452" w:rsidRDefault="00573452" w:rsidP="004D238A">
      <w:pPr>
        <w:spacing w:line="480" w:lineRule="auto"/>
        <w:jc w:val="center"/>
        <w:rPr>
          <w:rFonts w:ascii="Times New Roman" w:hAnsi="Times New Roman" w:cs="Times New Roman"/>
          <w:b/>
          <w:u w:val="single"/>
        </w:rPr>
      </w:pPr>
    </w:p>
    <w:p w14:paraId="427780BB" w14:textId="77777777" w:rsidR="00573452" w:rsidRDefault="00573452" w:rsidP="004D238A">
      <w:pPr>
        <w:spacing w:line="480" w:lineRule="auto"/>
        <w:jc w:val="center"/>
        <w:rPr>
          <w:rFonts w:ascii="Times New Roman" w:hAnsi="Times New Roman" w:cs="Times New Roman"/>
          <w:b/>
          <w:u w:val="single"/>
        </w:rPr>
      </w:pPr>
    </w:p>
    <w:p w14:paraId="6E315334" w14:textId="77777777" w:rsidR="00573452" w:rsidRPr="0021762D" w:rsidRDefault="00573452" w:rsidP="0021762D">
      <w:pPr>
        <w:spacing w:line="480" w:lineRule="auto"/>
        <w:rPr>
          <w:rFonts w:ascii="Times New Roman" w:hAnsi="Times New Roman" w:cs="Times New Roman"/>
          <w:sz w:val="32"/>
          <w:szCs w:val="32"/>
        </w:rPr>
      </w:pPr>
    </w:p>
    <w:p w14:paraId="7551E13B" w14:textId="51893BBA" w:rsidR="00573452" w:rsidRPr="0021762D" w:rsidRDefault="0021762D" w:rsidP="004D238A">
      <w:pPr>
        <w:spacing w:line="480" w:lineRule="auto"/>
        <w:jc w:val="center"/>
        <w:rPr>
          <w:rFonts w:ascii="Times New Roman" w:hAnsi="Times New Roman" w:cs="Times New Roman"/>
          <w:sz w:val="32"/>
          <w:szCs w:val="32"/>
        </w:rPr>
      </w:pPr>
      <w:r w:rsidRPr="0021762D">
        <w:rPr>
          <w:rFonts w:ascii="Times New Roman" w:hAnsi="Times New Roman" w:cs="Times New Roman"/>
          <w:sz w:val="32"/>
          <w:szCs w:val="32"/>
        </w:rPr>
        <w:t>Daniel Spencer</w:t>
      </w:r>
    </w:p>
    <w:p w14:paraId="030644BC" w14:textId="4AE55AB5" w:rsidR="0021762D" w:rsidRDefault="0021762D" w:rsidP="004D238A">
      <w:pPr>
        <w:spacing w:line="480" w:lineRule="auto"/>
        <w:jc w:val="center"/>
        <w:rPr>
          <w:rFonts w:ascii="Times New Roman" w:hAnsi="Times New Roman" w:cs="Times New Roman"/>
        </w:rPr>
      </w:pPr>
      <w:r>
        <w:rPr>
          <w:rFonts w:ascii="Times New Roman" w:hAnsi="Times New Roman" w:cs="Times New Roman"/>
        </w:rPr>
        <w:t>February 18, 2014</w:t>
      </w:r>
    </w:p>
    <w:p w14:paraId="7189E0FD" w14:textId="5E2D9B81" w:rsidR="0021762D" w:rsidRDefault="0021762D" w:rsidP="004D238A">
      <w:pPr>
        <w:spacing w:line="480" w:lineRule="auto"/>
        <w:jc w:val="center"/>
        <w:rPr>
          <w:rFonts w:ascii="Times New Roman" w:hAnsi="Times New Roman" w:cs="Times New Roman"/>
        </w:rPr>
      </w:pPr>
      <w:r w:rsidRPr="0021762D">
        <w:rPr>
          <w:rFonts w:ascii="Times New Roman" w:hAnsi="Times New Roman" w:cs="Times New Roman"/>
        </w:rPr>
        <w:t>Section</w:t>
      </w:r>
      <w:r>
        <w:rPr>
          <w:rFonts w:ascii="Times New Roman" w:hAnsi="Times New Roman" w:cs="Times New Roman"/>
        </w:rPr>
        <w:t>:</w:t>
      </w:r>
      <w:r w:rsidRPr="0021762D">
        <w:rPr>
          <w:rFonts w:ascii="Times New Roman" w:hAnsi="Times New Roman" w:cs="Times New Roman"/>
        </w:rPr>
        <w:t xml:space="preserve"> 0201</w:t>
      </w:r>
    </w:p>
    <w:p w14:paraId="5BD5A4B3" w14:textId="77777777" w:rsidR="0021762D" w:rsidRDefault="0021762D" w:rsidP="004D238A">
      <w:pPr>
        <w:spacing w:line="480" w:lineRule="auto"/>
        <w:jc w:val="center"/>
        <w:rPr>
          <w:rFonts w:ascii="Times New Roman" w:hAnsi="Times New Roman" w:cs="Times New Roman"/>
        </w:rPr>
      </w:pPr>
    </w:p>
    <w:p w14:paraId="7D7263A9" w14:textId="77777777" w:rsidR="0021762D" w:rsidRDefault="0021762D" w:rsidP="0021762D">
      <w:pPr>
        <w:jc w:val="center"/>
        <w:rPr>
          <w:rFonts w:ascii="Times New Roman" w:eastAsia="Times New Roman" w:hAnsi="Times New Roman" w:cs="Times New Roman"/>
          <w:b/>
          <w:bCs/>
          <w:color w:val="000000"/>
          <w:shd w:val="clear" w:color="auto" w:fill="FFFFFF"/>
        </w:rPr>
      </w:pPr>
    </w:p>
    <w:p w14:paraId="28664833" w14:textId="77777777" w:rsidR="0021762D" w:rsidRDefault="0021762D" w:rsidP="0021762D">
      <w:pPr>
        <w:jc w:val="center"/>
        <w:rPr>
          <w:rFonts w:ascii="Times New Roman" w:eastAsia="Times New Roman" w:hAnsi="Times New Roman" w:cs="Times New Roman"/>
          <w:b/>
          <w:bCs/>
          <w:color w:val="000000"/>
          <w:shd w:val="clear" w:color="auto" w:fill="FFFFFF"/>
        </w:rPr>
      </w:pPr>
    </w:p>
    <w:p w14:paraId="76ECA577" w14:textId="77777777" w:rsidR="0021762D" w:rsidRDefault="0021762D" w:rsidP="0021762D">
      <w:pPr>
        <w:jc w:val="center"/>
        <w:rPr>
          <w:rFonts w:ascii="Times New Roman" w:eastAsia="Times New Roman" w:hAnsi="Times New Roman" w:cs="Times New Roman"/>
          <w:b/>
          <w:bCs/>
          <w:color w:val="000000"/>
          <w:shd w:val="clear" w:color="auto" w:fill="FFFFFF"/>
        </w:rPr>
      </w:pPr>
    </w:p>
    <w:p w14:paraId="16B39921" w14:textId="77777777" w:rsidR="0021762D" w:rsidRDefault="0021762D" w:rsidP="004D238A">
      <w:pPr>
        <w:spacing w:line="480" w:lineRule="auto"/>
        <w:jc w:val="center"/>
        <w:rPr>
          <w:rFonts w:ascii="Times New Roman" w:eastAsia="Times New Roman" w:hAnsi="Times New Roman" w:cs="Times New Roman"/>
          <w:bCs/>
          <w:color w:val="000000"/>
          <w:shd w:val="clear" w:color="auto" w:fill="FFFFFF"/>
        </w:rPr>
      </w:pPr>
    </w:p>
    <w:p w14:paraId="5F9F28A5" w14:textId="77777777" w:rsidR="001D541C" w:rsidRDefault="001D541C" w:rsidP="004D238A">
      <w:pPr>
        <w:spacing w:line="480" w:lineRule="auto"/>
        <w:jc w:val="center"/>
        <w:rPr>
          <w:rFonts w:ascii="Times New Roman" w:eastAsia="Times New Roman" w:hAnsi="Times New Roman" w:cs="Times New Roman"/>
          <w:bCs/>
          <w:color w:val="000000"/>
          <w:shd w:val="clear" w:color="auto" w:fill="FFFFFF"/>
        </w:rPr>
      </w:pPr>
    </w:p>
    <w:p w14:paraId="77E733AE" w14:textId="77777777" w:rsidR="001D541C" w:rsidRDefault="001D541C" w:rsidP="004D238A">
      <w:pPr>
        <w:spacing w:line="480" w:lineRule="auto"/>
        <w:jc w:val="center"/>
        <w:rPr>
          <w:rFonts w:ascii="Times New Roman" w:eastAsia="Times New Roman" w:hAnsi="Times New Roman" w:cs="Times New Roman"/>
          <w:bCs/>
          <w:color w:val="000000"/>
          <w:shd w:val="clear" w:color="auto" w:fill="FFFFFF"/>
        </w:rPr>
      </w:pPr>
    </w:p>
    <w:p w14:paraId="7BB69012" w14:textId="77777777" w:rsidR="001D541C" w:rsidRPr="0021762D" w:rsidRDefault="001D541C" w:rsidP="004D238A">
      <w:pPr>
        <w:spacing w:line="480" w:lineRule="auto"/>
        <w:jc w:val="center"/>
        <w:rPr>
          <w:rFonts w:ascii="Times New Roman" w:hAnsi="Times New Roman" w:cs="Times New Roman"/>
        </w:rPr>
      </w:pPr>
    </w:p>
    <w:p w14:paraId="613A91A3" w14:textId="77777777" w:rsidR="00573452" w:rsidRDefault="00573452" w:rsidP="004D238A">
      <w:pPr>
        <w:spacing w:line="480" w:lineRule="auto"/>
        <w:jc w:val="center"/>
        <w:rPr>
          <w:rFonts w:ascii="Times New Roman" w:hAnsi="Times New Roman" w:cs="Times New Roman"/>
          <w:b/>
          <w:u w:val="single"/>
        </w:rPr>
      </w:pPr>
    </w:p>
    <w:p w14:paraId="1EF20823" w14:textId="77777777" w:rsidR="00573452" w:rsidRDefault="00573452" w:rsidP="004D238A">
      <w:pPr>
        <w:spacing w:line="480" w:lineRule="auto"/>
        <w:jc w:val="center"/>
        <w:rPr>
          <w:rFonts w:ascii="Times New Roman" w:hAnsi="Times New Roman" w:cs="Times New Roman"/>
          <w:b/>
          <w:u w:val="single"/>
        </w:rPr>
      </w:pPr>
    </w:p>
    <w:p w14:paraId="462EEC19" w14:textId="77777777" w:rsidR="00573452" w:rsidRDefault="00573452" w:rsidP="004D238A">
      <w:pPr>
        <w:spacing w:line="480" w:lineRule="auto"/>
        <w:jc w:val="center"/>
        <w:rPr>
          <w:rFonts w:ascii="Times New Roman" w:hAnsi="Times New Roman" w:cs="Times New Roman"/>
          <w:b/>
          <w:u w:val="single"/>
        </w:rPr>
      </w:pPr>
    </w:p>
    <w:p w14:paraId="11245C91" w14:textId="77777777" w:rsidR="00573452" w:rsidRDefault="00573452" w:rsidP="004D238A">
      <w:pPr>
        <w:spacing w:line="480" w:lineRule="auto"/>
        <w:jc w:val="center"/>
        <w:rPr>
          <w:rFonts w:ascii="Times New Roman" w:hAnsi="Times New Roman" w:cs="Times New Roman"/>
          <w:b/>
          <w:u w:val="single"/>
        </w:rPr>
      </w:pPr>
    </w:p>
    <w:p w14:paraId="3AFFE637" w14:textId="77777777" w:rsidR="00573452" w:rsidRDefault="00573452" w:rsidP="004D238A">
      <w:pPr>
        <w:spacing w:line="480" w:lineRule="auto"/>
        <w:jc w:val="center"/>
        <w:rPr>
          <w:rFonts w:ascii="Times New Roman" w:hAnsi="Times New Roman" w:cs="Times New Roman"/>
          <w:b/>
          <w:u w:val="single"/>
        </w:rPr>
      </w:pPr>
    </w:p>
    <w:p w14:paraId="52A03BC5" w14:textId="77777777" w:rsidR="00573452" w:rsidRDefault="00573452" w:rsidP="0021762D">
      <w:pPr>
        <w:spacing w:line="480" w:lineRule="auto"/>
        <w:rPr>
          <w:rFonts w:ascii="Times New Roman" w:hAnsi="Times New Roman" w:cs="Times New Roman"/>
          <w:b/>
          <w:u w:val="single"/>
        </w:rPr>
      </w:pPr>
    </w:p>
    <w:p w14:paraId="243E294E" w14:textId="6B56839B" w:rsidR="00573452" w:rsidRPr="005313DA" w:rsidRDefault="005313DA" w:rsidP="005313DA">
      <w:pPr>
        <w:rPr>
          <w:rFonts w:ascii="Helvetica Neue" w:eastAsia="Times New Roman" w:hAnsi="Helvetica Neue" w:cs="Times New Roman"/>
          <w:color w:val="333333"/>
          <w:sz w:val="18"/>
          <w:szCs w:val="18"/>
        </w:rPr>
      </w:pPr>
      <w:r>
        <w:rPr>
          <w:rFonts w:ascii="Times New Roman" w:eastAsia="Times New Roman" w:hAnsi="Times New Roman" w:cs="Times New Roman"/>
          <w:shd w:val="clear" w:color="auto" w:fill="FFFFFF"/>
        </w:rPr>
        <w:lastRenderedPageBreak/>
        <w:t xml:space="preserve">II. </w:t>
      </w:r>
      <w:r w:rsidR="00573452" w:rsidRPr="005313DA">
        <w:rPr>
          <w:rFonts w:ascii="Times New Roman" w:hAnsi="Times New Roman" w:cs="Times New Roman"/>
        </w:rPr>
        <w:t>Core Target Market Profile</w:t>
      </w:r>
    </w:p>
    <w:p w14:paraId="06D93B1B" w14:textId="77777777" w:rsidR="00573452" w:rsidRPr="00DF6E55" w:rsidRDefault="00573452" w:rsidP="005313DA">
      <w:pPr>
        <w:rPr>
          <w:rFonts w:ascii="Times New Roman" w:hAnsi="Times New Roman" w:cs="Times New Roman"/>
        </w:rPr>
      </w:pPr>
    </w:p>
    <w:p w14:paraId="56BD3613" w14:textId="20669442" w:rsidR="00573452" w:rsidRPr="00DF6E55" w:rsidRDefault="00573452" w:rsidP="00573452">
      <w:pPr>
        <w:ind w:firstLine="720"/>
        <w:rPr>
          <w:rFonts w:ascii="Times New Roman" w:hAnsi="Times New Roman" w:cs="Times New Roman"/>
        </w:rPr>
      </w:pPr>
      <w:r w:rsidRPr="00DF6E55">
        <w:rPr>
          <w:rFonts w:ascii="Times New Roman" w:hAnsi="Times New Roman" w:cs="Times New Roman"/>
        </w:rPr>
        <w:t>The Naked Fruit Juice target consumer is comprised of males (110), ages 18-24 (197). This group is cur</w:t>
      </w:r>
      <w:r w:rsidR="00E264D5">
        <w:rPr>
          <w:rFonts w:ascii="Times New Roman" w:hAnsi="Times New Roman" w:cs="Times New Roman"/>
        </w:rPr>
        <w:t>rently working on completing a u</w:t>
      </w:r>
      <w:r w:rsidRPr="00DF6E55">
        <w:rPr>
          <w:rFonts w:ascii="Times New Roman" w:hAnsi="Times New Roman" w:cs="Times New Roman"/>
        </w:rPr>
        <w:t xml:space="preserve">niversity degree (128), but also having a part time job is common (118). This group is not married (148) and has no children. They are either single or involved with a partner. </w:t>
      </w:r>
    </w:p>
    <w:p w14:paraId="33D06ABE" w14:textId="77777777" w:rsidR="00573452" w:rsidRPr="00DF6E55" w:rsidRDefault="00573452" w:rsidP="00573452">
      <w:pPr>
        <w:ind w:firstLine="720"/>
        <w:rPr>
          <w:rFonts w:ascii="Times New Roman" w:hAnsi="Times New Roman" w:cs="Times New Roman"/>
        </w:rPr>
      </w:pPr>
    </w:p>
    <w:p w14:paraId="5D9BCDD1" w14:textId="183A980B" w:rsidR="00573452" w:rsidRPr="00DF6E55" w:rsidRDefault="00573452" w:rsidP="00573452">
      <w:pPr>
        <w:ind w:firstLine="720"/>
        <w:rPr>
          <w:rFonts w:ascii="Times New Roman" w:hAnsi="Times New Roman" w:cs="Times New Roman"/>
        </w:rPr>
      </w:pPr>
      <w:r w:rsidRPr="00DF6E55">
        <w:rPr>
          <w:rFonts w:ascii="Times New Roman" w:hAnsi="Times New Roman" w:cs="Times New Roman"/>
        </w:rPr>
        <w:t>The majority of the target segment lives on the west coast (168). This is a very mobile population (175) as many members of this group will likely move to several diffe</w:t>
      </w:r>
      <w:r>
        <w:rPr>
          <w:rFonts w:ascii="Times New Roman" w:hAnsi="Times New Roman" w:cs="Times New Roman"/>
        </w:rPr>
        <w:t>rent locations while attending u</w:t>
      </w:r>
      <w:r w:rsidRPr="00DF6E55">
        <w:rPr>
          <w:rFonts w:ascii="Times New Roman" w:hAnsi="Times New Roman" w:cs="Times New Roman"/>
        </w:rPr>
        <w:t>niversity</w:t>
      </w:r>
      <w:r w:rsidR="00E264D5">
        <w:rPr>
          <w:rFonts w:ascii="Times New Roman" w:hAnsi="Times New Roman" w:cs="Times New Roman"/>
        </w:rPr>
        <w:t xml:space="preserve"> (175)</w:t>
      </w:r>
      <w:r w:rsidRPr="00DF6E55">
        <w:rPr>
          <w:rFonts w:ascii="Times New Roman" w:hAnsi="Times New Roman" w:cs="Times New Roman"/>
        </w:rPr>
        <w:t xml:space="preserve">. But this group mostly lives in major metropolitan </w:t>
      </w:r>
      <w:r>
        <w:rPr>
          <w:rFonts w:ascii="Times New Roman" w:hAnsi="Times New Roman" w:cs="Times New Roman"/>
        </w:rPr>
        <w:t>areas (118</w:t>
      </w:r>
      <w:r w:rsidR="00E264D5">
        <w:rPr>
          <w:rFonts w:ascii="Times New Roman" w:hAnsi="Times New Roman" w:cs="Times New Roman"/>
        </w:rPr>
        <w:t>),</w:t>
      </w:r>
      <w:r>
        <w:rPr>
          <w:rFonts w:ascii="Times New Roman" w:hAnsi="Times New Roman" w:cs="Times New Roman"/>
        </w:rPr>
        <w:t xml:space="preserve"> as this is where many u</w:t>
      </w:r>
      <w:r w:rsidRPr="00DF6E55">
        <w:rPr>
          <w:rFonts w:ascii="Times New Roman" w:hAnsi="Times New Roman" w:cs="Times New Roman"/>
        </w:rPr>
        <w:t xml:space="preserve">niversities are located. While Naked Juice is distributed throughout the United States the warmer climate of the west coast, where the juice is most popular, likely keeps demand constant among the target group all year round. However, due to this likely correlation between drinking cold drinks and warm climate, it is also likely that for parts of the country that experience cold weather the product is more seasonal, with larger percentages of sales coming in the warmer months. </w:t>
      </w:r>
    </w:p>
    <w:p w14:paraId="3D33C01D" w14:textId="77777777" w:rsidR="00573452" w:rsidRPr="00DF6E55" w:rsidRDefault="00573452" w:rsidP="00573452">
      <w:pPr>
        <w:ind w:firstLine="720"/>
        <w:rPr>
          <w:rFonts w:ascii="Times New Roman" w:hAnsi="Times New Roman" w:cs="Times New Roman"/>
        </w:rPr>
      </w:pPr>
      <w:r w:rsidRPr="00DF6E55">
        <w:rPr>
          <w:rFonts w:ascii="Times New Roman" w:hAnsi="Times New Roman" w:cs="Times New Roman"/>
        </w:rPr>
        <w:t xml:space="preserve"> </w:t>
      </w:r>
    </w:p>
    <w:p w14:paraId="055DF5AD" w14:textId="5F2BC743" w:rsidR="00573452" w:rsidRPr="00DF6E55" w:rsidRDefault="00573452" w:rsidP="00573452">
      <w:pPr>
        <w:ind w:firstLine="720"/>
        <w:rPr>
          <w:rFonts w:ascii="Times New Roman" w:hAnsi="Times New Roman" w:cs="Times New Roman"/>
        </w:rPr>
      </w:pPr>
      <w:r w:rsidRPr="00DF6E55">
        <w:rPr>
          <w:rFonts w:ascii="Times New Roman" w:hAnsi="Times New Roman" w:cs="Times New Roman"/>
        </w:rPr>
        <w:t>Young men comprising this target consumer group are very image cons</w:t>
      </w:r>
      <w:r w:rsidR="00E264D5">
        <w:rPr>
          <w:rFonts w:ascii="Times New Roman" w:hAnsi="Times New Roman" w:cs="Times New Roman"/>
        </w:rPr>
        <w:t>cious and desire customization.</w:t>
      </w:r>
      <w:r w:rsidRPr="00DF6E55">
        <w:rPr>
          <w:rFonts w:ascii="Times New Roman" w:hAnsi="Times New Roman" w:cs="Times New Roman"/>
        </w:rPr>
        <w:t xml:space="preserve"> These individuals likely comprise the lifecycle stage single 1. This core segment keeps up with and follows sporting news (400) and the latest trends in the automotive (249) and music (206) industries. These activities have great importance, as they are not only for personal enjoyment, but also for the purpose of staying connected and knowledgeable about what is relevant to this target group.  Time is also of great importance, which increases demand and desire for customization to fit their needs. Therefore the Internet (168) is a far more popular medium than Television (191), which is hardly ever watched. </w:t>
      </w:r>
    </w:p>
    <w:p w14:paraId="00A698DC" w14:textId="77777777" w:rsidR="00573452" w:rsidRPr="00DF6E55" w:rsidRDefault="00573452" w:rsidP="00573452">
      <w:pPr>
        <w:ind w:firstLine="720"/>
        <w:rPr>
          <w:rFonts w:ascii="Times New Roman" w:hAnsi="Times New Roman" w:cs="Times New Roman"/>
        </w:rPr>
      </w:pPr>
    </w:p>
    <w:p w14:paraId="1242ED71" w14:textId="77777777" w:rsidR="00573452" w:rsidRPr="00DF6E55" w:rsidRDefault="00573452" w:rsidP="00573452">
      <w:pPr>
        <w:ind w:firstLine="720"/>
        <w:rPr>
          <w:rFonts w:ascii="Times New Roman" w:hAnsi="Times New Roman" w:cs="Times New Roman"/>
        </w:rPr>
      </w:pPr>
      <w:r w:rsidRPr="00DF6E55">
        <w:rPr>
          <w:rFonts w:ascii="Times New Roman" w:hAnsi="Times New Roman" w:cs="Times New Roman"/>
        </w:rPr>
        <w:t>The Naked Juice target segment is both the user and the purchaser of this product. There are several plausible explanations for why young men purchase this premium product. Whereas previously mom provided healthy food and ensured a healthy diet, this group is now likely living on their own for the first time. Therefore without healthy food readily available this product is a way to get daily servings of fruits and vegetables, while drinking something that tastes good. This is convenient and coincides with their desire to maintain a fit and healthy appearance. This group is also very concerned with how they are perceived by others. Appearance wise, the brand name and packaging allow this to be a socially acceptable product for both men and women to drink. This target group treats Naked Juice as a product that, while expensive, is a necessary purchase for their health and has the added benefit of tasting good.</w:t>
      </w:r>
      <w:r>
        <w:rPr>
          <w:rFonts w:ascii="Times New Roman" w:hAnsi="Times New Roman" w:cs="Times New Roman"/>
        </w:rPr>
        <w:t xml:space="preserve"> </w:t>
      </w:r>
    </w:p>
    <w:p w14:paraId="12FCA54F" w14:textId="77777777" w:rsidR="00573452" w:rsidRDefault="00573452" w:rsidP="00CE0400">
      <w:pPr>
        <w:jc w:val="center"/>
        <w:rPr>
          <w:rFonts w:ascii="Times New Roman" w:hAnsi="Times New Roman" w:cs="Times New Roman"/>
          <w:u w:val="single"/>
        </w:rPr>
      </w:pPr>
    </w:p>
    <w:p w14:paraId="0B37EA7B" w14:textId="4B69A58B" w:rsidR="00127CF2" w:rsidRPr="005313DA" w:rsidRDefault="00A57B2C" w:rsidP="00A57B2C">
      <w:pPr>
        <w:rPr>
          <w:rFonts w:ascii="Helvetica Neue" w:eastAsia="Times New Roman" w:hAnsi="Helvetica Neue" w:cs="Times New Roman"/>
          <w:color w:val="333333"/>
          <w:sz w:val="18"/>
          <w:szCs w:val="18"/>
        </w:rPr>
      </w:pPr>
      <w:r w:rsidRPr="00FC62C2">
        <w:rPr>
          <w:rFonts w:ascii="Times New Roman" w:eastAsia="Times New Roman" w:hAnsi="Times New Roman" w:cs="Times New Roman"/>
          <w:shd w:val="clear" w:color="auto" w:fill="FFFFFF"/>
        </w:rPr>
        <w:t>II. Applications of Consumer Decision Process </w:t>
      </w:r>
    </w:p>
    <w:p w14:paraId="09D18FB4" w14:textId="77777777" w:rsidR="00127CF2" w:rsidRPr="00FC62C2" w:rsidRDefault="00127CF2" w:rsidP="00A57B2C">
      <w:pPr>
        <w:rPr>
          <w:rFonts w:ascii="Times New Roman" w:eastAsia="Times New Roman" w:hAnsi="Times New Roman" w:cs="Times New Roman"/>
        </w:rPr>
      </w:pPr>
    </w:p>
    <w:p w14:paraId="627174DE" w14:textId="4BE17979" w:rsidR="00EB4C72" w:rsidRDefault="00827BA7" w:rsidP="005313DA">
      <w:pPr>
        <w:spacing w:line="480" w:lineRule="auto"/>
        <w:ind w:firstLine="720"/>
        <w:rPr>
          <w:rFonts w:ascii="Times New Roman" w:eastAsia="Times New Roman" w:hAnsi="Times New Roman" w:cs="Times New Roman"/>
        </w:rPr>
      </w:pPr>
      <w:r w:rsidRPr="00FC62C2">
        <w:rPr>
          <w:rFonts w:ascii="Times New Roman" w:eastAsia="Times New Roman" w:hAnsi="Times New Roman" w:cs="Times New Roman"/>
        </w:rPr>
        <w:t>The f</w:t>
      </w:r>
      <w:r w:rsidR="00FC62C2">
        <w:rPr>
          <w:rFonts w:ascii="Times New Roman" w:eastAsia="Times New Roman" w:hAnsi="Times New Roman" w:cs="Times New Roman"/>
        </w:rPr>
        <w:t xml:space="preserve">ive stages of the consumer decision process: need recognition, information search, alternative evaluation, purchase, and post-purchase are all relevant to the Naked Juice core consumer. </w:t>
      </w:r>
    </w:p>
    <w:p w14:paraId="52DDB18D" w14:textId="6EAD32E1" w:rsidR="00EB4C72" w:rsidRDefault="00EB4C72"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Need recognition occurs through the feeling of thirst. When thirst occurs </w:t>
      </w:r>
      <w:r w:rsidR="00A36636">
        <w:rPr>
          <w:rFonts w:ascii="Times New Roman" w:eastAsia="Times New Roman" w:hAnsi="Times New Roman" w:cs="Times New Roman"/>
        </w:rPr>
        <w:t>there</w:t>
      </w:r>
      <w:r>
        <w:rPr>
          <w:rFonts w:ascii="Times New Roman" w:eastAsia="Times New Roman" w:hAnsi="Times New Roman" w:cs="Times New Roman"/>
        </w:rPr>
        <w:t xml:space="preserve"> is a gap between the consumer’s current state, </w:t>
      </w:r>
      <w:r w:rsidR="00565DB5">
        <w:rPr>
          <w:rFonts w:ascii="Times New Roman" w:eastAsia="Times New Roman" w:hAnsi="Times New Roman" w:cs="Times New Roman"/>
        </w:rPr>
        <w:t>thirsty</w:t>
      </w:r>
      <w:r>
        <w:rPr>
          <w:rFonts w:ascii="Times New Roman" w:eastAsia="Times New Roman" w:hAnsi="Times New Roman" w:cs="Times New Roman"/>
        </w:rPr>
        <w:t xml:space="preserve">, and their desired state of </w:t>
      </w:r>
      <w:r w:rsidR="00565DB5">
        <w:rPr>
          <w:rFonts w:ascii="Times New Roman" w:eastAsia="Times New Roman" w:hAnsi="Times New Roman" w:cs="Times New Roman"/>
        </w:rPr>
        <w:t>quenching their thirst</w:t>
      </w:r>
      <w:r>
        <w:rPr>
          <w:rFonts w:ascii="Times New Roman" w:eastAsia="Times New Roman" w:hAnsi="Times New Roman" w:cs="Times New Roman"/>
        </w:rPr>
        <w:t>. Most</w:t>
      </w:r>
      <w:r w:rsidR="00E84516">
        <w:rPr>
          <w:rFonts w:ascii="Times New Roman" w:eastAsia="Times New Roman" w:hAnsi="Times New Roman" w:cs="Times New Roman"/>
        </w:rPr>
        <w:t>, however,</w:t>
      </w:r>
      <w:r>
        <w:rPr>
          <w:rFonts w:ascii="Times New Roman" w:eastAsia="Times New Roman" w:hAnsi="Times New Roman" w:cs="Times New Roman"/>
        </w:rPr>
        <w:t xml:space="preserve"> do not recognize a need fo</w:t>
      </w:r>
      <w:r w:rsidR="00C303E4">
        <w:rPr>
          <w:rFonts w:ascii="Times New Roman" w:eastAsia="Times New Roman" w:hAnsi="Times New Roman" w:cs="Times New Roman"/>
        </w:rPr>
        <w:t>r Naked Juice. In a survey of 16</w:t>
      </w:r>
      <w:r>
        <w:rPr>
          <w:rFonts w:ascii="Times New Roman" w:eastAsia="Times New Roman" w:hAnsi="Times New Roman" w:cs="Times New Roman"/>
        </w:rPr>
        <w:t xml:space="preserve"> respondents </w:t>
      </w:r>
      <w:r w:rsidR="00A36636">
        <w:rPr>
          <w:rFonts w:ascii="Times New Roman" w:eastAsia="Times New Roman" w:hAnsi="Times New Roman" w:cs="Times New Roman"/>
        </w:rPr>
        <w:t>the average response</w:t>
      </w:r>
      <w:r>
        <w:rPr>
          <w:rFonts w:ascii="Times New Roman" w:eastAsia="Times New Roman" w:hAnsi="Times New Roman" w:cs="Times New Roman"/>
        </w:rPr>
        <w:t xml:space="preserve"> to the question</w:t>
      </w:r>
      <w:r w:rsidR="00A36636">
        <w:rPr>
          <w:rFonts w:ascii="Times New Roman" w:eastAsia="Times New Roman" w:hAnsi="Times New Roman" w:cs="Times New Roman"/>
        </w:rPr>
        <w:t xml:space="preserve"> “I visit retail stores having already decided I am going to buy Naked Juice Smoothies” scored very low (-1.5). </w:t>
      </w:r>
      <w:r w:rsidR="00143B06">
        <w:rPr>
          <w:rFonts w:ascii="Times New Roman" w:eastAsia="Times New Roman" w:hAnsi="Times New Roman" w:cs="Times New Roman"/>
        </w:rPr>
        <w:t>“I plan on buying Naked Juice in the next 10 days</w:t>
      </w:r>
      <w:r w:rsidR="00C303E4">
        <w:rPr>
          <w:rFonts w:ascii="Times New Roman" w:eastAsia="Times New Roman" w:hAnsi="Times New Roman" w:cs="Times New Roman"/>
        </w:rPr>
        <w:t>”</w:t>
      </w:r>
      <w:r w:rsidR="00143B06">
        <w:rPr>
          <w:rFonts w:ascii="Times New Roman" w:eastAsia="Times New Roman" w:hAnsi="Times New Roman" w:cs="Times New Roman"/>
        </w:rPr>
        <w:t xml:space="preserve"> also had a very low average</w:t>
      </w:r>
      <w:r w:rsidR="00C303E4">
        <w:rPr>
          <w:rFonts w:ascii="Times New Roman" w:eastAsia="Times New Roman" w:hAnsi="Times New Roman" w:cs="Times New Roman"/>
        </w:rPr>
        <w:t xml:space="preserve"> (-.7)</w:t>
      </w:r>
      <w:r w:rsidR="00143B06">
        <w:rPr>
          <w:rFonts w:ascii="Times New Roman" w:eastAsia="Times New Roman" w:hAnsi="Times New Roman" w:cs="Times New Roman"/>
        </w:rPr>
        <w:t xml:space="preserve">. </w:t>
      </w:r>
      <w:r w:rsidR="00A36636">
        <w:rPr>
          <w:rFonts w:ascii="Times New Roman" w:eastAsia="Times New Roman" w:hAnsi="Times New Roman" w:cs="Times New Roman"/>
        </w:rPr>
        <w:t xml:space="preserve">This </w:t>
      </w:r>
      <w:r w:rsidR="00A23814">
        <w:rPr>
          <w:rFonts w:ascii="Times New Roman" w:eastAsia="Times New Roman" w:hAnsi="Times New Roman" w:cs="Times New Roman"/>
        </w:rPr>
        <w:t>gives a strong indication that the need is not brand specific.</w:t>
      </w:r>
      <w:r w:rsidR="00A36636">
        <w:rPr>
          <w:rFonts w:ascii="Times New Roman" w:eastAsia="Times New Roman" w:hAnsi="Times New Roman" w:cs="Times New Roman"/>
        </w:rPr>
        <w:t xml:space="preserve"> </w:t>
      </w:r>
    </w:p>
    <w:p w14:paraId="1476C428" w14:textId="35958422" w:rsidR="00E84516" w:rsidRDefault="00143B06"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also indicates that the i</w:t>
      </w:r>
      <w:r w:rsidR="00E84516">
        <w:rPr>
          <w:rFonts w:ascii="Times New Roman" w:eastAsia="Times New Roman" w:hAnsi="Times New Roman" w:cs="Times New Roman"/>
        </w:rPr>
        <w:t xml:space="preserve">nformation search </w:t>
      </w:r>
      <w:r>
        <w:rPr>
          <w:rFonts w:ascii="Times New Roman" w:eastAsia="Times New Roman" w:hAnsi="Times New Roman" w:cs="Times New Roman"/>
        </w:rPr>
        <w:t xml:space="preserve">process occurs </w:t>
      </w:r>
      <w:r w:rsidR="00565DB5">
        <w:rPr>
          <w:rFonts w:ascii="Times New Roman" w:eastAsia="Times New Roman" w:hAnsi="Times New Roman" w:cs="Times New Roman"/>
        </w:rPr>
        <w:t xml:space="preserve">quickly. This target group considers this purchase a medium to low-risk shopping product, although this perception is changing as the healthy drink category expands. But still to gather information about the product they </w:t>
      </w:r>
      <w:r w:rsidR="00756257">
        <w:rPr>
          <w:rFonts w:ascii="Times New Roman" w:eastAsia="Times New Roman" w:hAnsi="Times New Roman" w:cs="Times New Roman"/>
        </w:rPr>
        <w:t>rely on</w:t>
      </w:r>
      <w:r w:rsidR="00565DB5">
        <w:rPr>
          <w:rFonts w:ascii="Times New Roman" w:eastAsia="Times New Roman" w:hAnsi="Times New Roman" w:cs="Times New Roman"/>
        </w:rPr>
        <w:t xml:space="preserve"> an </w:t>
      </w:r>
      <w:r w:rsidR="00692F21">
        <w:rPr>
          <w:rFonts w:ascii="Times New Roman" w:eastAsia="Times New Roman" w:hAnsi="Times New Roman" w:cs="Times New Roman"/>
        </w:rPr>
        <w:t xml:space="preserve">internal search. </w:t>
      </w:r>
      <w:r w:rsidR="007B7FA7">
        <w:rPr>
          <w:rFonts w:ascii="Times New Roman" w:eastAsia="Times New Roman" w:hAnsi="Times New Roman" w:cs="Times New Roman"/>
        </w:rPr>
        <w:t xml:space="preserve">The most important </w:t>
      </w:r>
      <w:r w:rsidR="0026729C">
        <w:rPr>
          <w:rFonts w:ascii="Times New Roman" w:eastAsia="Times New Roman" w:hAnsi="Times New Roman" w:cs="Times New Roman"/>
        </w:rPr>
        <w:t>sources of information in this decision</w:t>
      </w:r>
      <w:r w:rsidR="007B7FA7">
        <w:rPr>
          <w:rFonts w:ascii="Times New Roman" w:eastAsia="Times New Roman" w:hAnsi="Times New Roman" w:cs="Times New Roman"/>
        </w:rPr>
        <w:t xml:space="preserve"> </w:t>
      </w:r>
      <w:r w:rsidR="0026729C">
        <w:rPr>
          <w:rFonts w:ascii="Times New Roman" w:eastAsia="Times New Roman" w:hAnsi="Times New Roman" w:cs="Times New Roman"/>
        </w:rPr>
        <w:t>are</w:t>
      </w:r>
      <w:r w:rsidR="007B7FA7">
        <w:rPr>
          <w:rFonts w:ascii="Times New Roman" w:eastAsia="Times New Roman" w:hAnsi="Times New Roman" w:cs="Times New Roman"/>
        </w:rPr>
        <w:t xml:space="preserve"> likely past experience with the brand</w:t>
      </w:r>
      <w:r w:rsidR="0026729C">
        <w:rPr>
          <w:rFonts w:ascii="Times New Roman" w:eastAsia="Times New Roman" w:hAnsi="Times New Roman" w:cs="Times New Roman"/>
        </w:rPr>
        <w:t xml:space="preserve"> and memory of past searches</w:t>
      </w:r>
      <w:r w:rsidR="007B7FA7">
        <w:rPr>
          <w:rFonts w:ascii="Times New Roman" w:eastAsia="Times New Roman" w:hAnsi="Times New Roman" w:cs="Times New Roman"/>
        </w:rPr>
        <w:t xml:space="preserve">. Most consumers </w:t>
      </w:r>
      <w:r w:rsidR="0026729C">
        <w:rPr>
          <w:rFonts w:ascii="Times New Roman" w:eastAsia="Times New Roman" w:hAnsi="Times New Roman" w:cs="Times New Roman"/>
        </w:rPr>
        <w:t xml:space="preserve">will not do an in depth external </w:t>
      </w:r>
      <w:r w:rsidR="00235782">
        <w:rPr>
          <w:rFonts w:ascii="Times New Roman" w:eastAsia="Times New Roman" w:hAnsi="Times New Roman" w:cs="Times New Roman"/>
        </w:rPr>
        <w:t xml:space="preserve">search </w:t>
      </w:r>
      <w:r w:rsidR="00C303E4">
        <w:rPr>
          <w:rFonts w:ascii="Times New Roman" w:eastAsia="Times New Roman" w:hAnsi="Times New Roman" w:cs="Times New Roman"/>
        </w:rPr>
        <w:t>such as doing</w:t>
      </w:r>
      <w:r w:rsidR="007B7FA7">
        <w:rPr>
          <w:rFonts w:ascii="Times New Roman" w:eastAsia="Times New Roman" w:hAnsi="Times New Roman" w:cs="Times New Roman"/>
        </w:rPr>
        <w:t xml:space="preserve"> research about the nutritional values of ready-to-drink smoothies</w:t>
      </w:r>
      <w:r w:rsidR="00847907">
        <w:rPr>
          <w:rFonts w:ascii="Times New Roman" w:eastAsia="Times New Roman" w:hAnsi="Times New Roman" w:cs="Times New Roman"/>
        </w:rPr>
        <w:t xml:space="preserve"> (-.5). </w:t>
      </w:r>
      <w:r w:rsidR="00565DB5">
        <w:rPr>
          <w:rFonts w:ascii="Times New Roman" w:eastAsia="Times New Roman" w:hAnsi="Times New Roman" w:cs="Times New Roman"/>
        </w:rPr>
        <w:t>But see</w:t>
      </w:r>
      <w:r w:rsidR="00756257">
        <w:rPr>
          <w:rFonts w:ascii="Times New Roman" w:eastAsia="Times New Roman" w:hAnsi="Times New Roman" w:cs="Times New Roman"/>
        </w:rPr>
        <w:t>ing</w:t>
      </w:r>
      <w:r w:rsidR="00565DB5">
        <w:rPr>
          <w:rFonts w:ascii="Times New Roman" w:eastAsia="Times New Roman" w:hAnsi="Times New Roman" w:cs="Times New Roman"/>
        </w:rPr>
        <w:t xml:space="preserve"> family </w:t>
      </w:r>
      <w:r w:rsidR="00756257">
        <w:rPr>
          <w:rFonts w:ascii="Times New Roman" w:eastAsia="Times New Roman" w:hAnsi="Times New Roman" w:cs="Times New Roman"/>
        </w:rPr>
        <w:t xml:space="preserve">and </w:t>
      </w:r>
      <w:r w:rsidR="00565DB5">
        <w:rPr>
          <w:rFonts w:ascii="Times New Roman" w:eastAsia="Times New Roman" w:hAnsi="Times New Roman" w:cs="Times New Roman"/>
        </w:rPr>
        <w:t xml:space="preserve">friends </w:t>
      </w:r>
      <w:r w:rsidR="00756257">
        <w:rPr>
          <w:rFonts w:ascii="Times New Roman" w:eastAsia="Times New Roman" w:hAnsi="Times New Roman" w:cs="Times New Roman"/>
        </w:rPr>
        <w:t xml:space="preserve">with the product may inspire them to inquire further.  </w:t>
      </w:r>
    </w:p>
    <w:p w14:paraId="17ABA83D" w14:textId="084A1AE9" w:rsidR="00E436BE" w:rsidRDefault="00235782"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Alternative Evaluation</w:t>
      </w:r>
      <w:r w:rsidR="00C76BFF">
        <w:rPr>
          <w:rFonts w:ascii="Times New Roman" w:eastAsia="Times New Roman" w:hAnsi="Times New Roman" w:cs="Times New Roman"/>
        </w:rPr>
        <w:t xml:space="preserve"> is the most critical phase for Naked Juice. </w:t>
      </w:r>
      <w:r w:rsidR="003D71AF">
        <w:rPr>
          <w:rFonts w:ascii="Times New Roman" w:eastAsia="Times New Roman" w:hAnsi="Times New Roman" w:cs="Times New Roman"/>
        </w:rPr>
        <w:t xml:space="preserve">In most cases Naked Juice competes with </w:t>
      </w:r>
      <w:r w:rsidR="00CB08BB">
        <w:rPr>
          <w:rFonts w:ascii="Times New Roman" w:eastAsia="Times New Roman" w:hAnsi="Times New Roman" w:cs="Times New Roman"/>
        </w:rPr>
        <w:t xml:space="preserve">multiple product categories, but in grocery stores it is also usually next to its largest competitor </w:t>
      </w:r>
      <w:proofErr w:type="spellStart"/>
      <w:r w:rsidR="00CB08BB">
        <w:rPr>
          <w:rFonts w:ascii="Times New Roman" w:eastAsia="Times New Roman" w:hAnsi="Times New Roman" w:cs="Times New Roman"/>
        </w:rPr>
        <w:t>Odwalla</w:t>
      </w:r>
      <w:proofErr w:type="spellEnd"/>
      <w:r w:rsidR="00CB08BB">
        <w:rPr>
          <w:rFonts w:ascii="Times New Roman" w:eastAsia="Times New Roman" w:hAnsi="Times New Roman" w:cs="Times New Roman"/>
        </w:rPr>
        <w:t xml:space="preserve">. The decision </w:t>
      </w:r>
      <w:r w:rsidR="00053504">
        <w:rPr>
          <w:rFonts w:ascii="Times New Roman" w:eastAsia="Times New Roman" w:hAnsi="Times New Roman" w:cs="Times New Roman"/>
        </w:rPr>
        <w:t xml:space="preserve">to buy </w:t>
      </w:r>
      <w:r w:rsidR="00756257">
        <w:rPr>
          <w:rFonts w:ascii="Times New Roman" w:eastAsia="Times New Roman" w:hAnsi="Times New Roman" w:cs="Times New Roman"/>
        </w:rPr>
        <w:t xml:space="preserve">the product category </w:t>
      </w:r>
      <w:r w:rsidR="00053504" w:rsidRPr="00756257">
        <w:rPr>
          <w:rFonts w:ascii="Times New Roman" w:eastAsia="Times New Roman" w:hAnsi="Times New Roman" w:cs="Times New Roman"/>
          <w:i/>
        </w:rPr>
        <w:t>ready-to-drink sm</w:t>
      </w:r>
      <w:r w:rsidR="00C303E4" w:rsidRPr="00756257">
        <w:rPr>
          <w:rFonts w:ascii="Times New Roman" w:eastAsia="Times New Roman" w:hAnsi="Times New Roman" w:cs="Times New Roman"/>
          <w:i/>
        </w:rPr>
        <w:t>oothies</w:t>
      </w:r>
      <w:r w:rsidR="00C303E4">
        <w:rPr>
          <w:rFonts w:ascii="Times New Roman" w:eastAsia="Times New Roman" w:hAnsi="Times New Roman" w:cs="Times New Roman"/>
        </w:rPr>
        <w:t xml:space="preserve"> is likely made first</w:t>
      </w:r>
      <w:r w:rsidR="00756257">
        <w:rPr>
          <w:rFonts w:ascii="Times New Roman" w:eastAsia="Times New Roman" w:hAnsi="Times New Roman" w:cs="Times New Roman"/>
        </w:rPr>
        <w:t>,</w:t>
      </w:r>
      <w:r w:rsidR="00C303E4">
        <w:rPr>
          <w:rFonts w:ascii="Times New Roman" w:eastAsia="Times New Roman" w:hAnsi="Times New Roman" w:cs="Times New Roman"/>
        </w:rPr>
        <w:t xml:space="preserve"> as shown by consumers not having a strong preference toward either Naked Juice or </w:t>
      </w:r>
      <w:proofErr w:type="spellStart"/>
      <w:r w:rsidR="00C303E4">
        <w:rPr>
          <w:rFonts w:ascii="Times New Roman" w:eastAsia="Times New Roman" w:hAnsi="Times New Roman" w:cs="Times New Roman"/>
        </w:rPr>
        <w:t>Odwalla</w:t>
      </w:r>
      <w:proofErr w:type="spellEnd"/>
      <w:r w:rsidR="00C303E4">
        <w:rPr>
          <w:rFonts w:ascii="Times New Roman" w:eastAsia="Times New Roman" w:hAnsi="Times New Roman" w:cs="Times New Roman"/>
        </w:rPr>
        <w:t xml:space="preserve"> (.06). </w:t>
      </w:r>
    </w:p>
    <w:p w14:paraId="387FE555" w14:textId="71417098" w:rsidR="007B7FA7" w:rsidRDefault="001526C6"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They then use evaluation criteria to make their selection. Determinant attributes</w:t>
      </w:r>
      <w:r w:rsidR="00131E46">
        <w:rPr>
          <w:rFonts w:ascii="Times New Roman" w:eastAsia="Times New Roman" w:hAnsi="Times New Roman" w:cs="Times New Roman"/>
        </w:rPr>
        <w:t>, those that actually determine the purchase choice, for ready-to-drink smoothies appear to be taste and p</w:t>
      </w:r>
      <w:r>
        <w:rPr>
          <w:rFonts w:ascii="Times New Roman" w:eastAsia="Times New Roman" w:hAnsi="Times New Roman" w:cs="Times New Roman"/>
        </w:rPr>
        <w:t>rice (2 and 1.9 respectiv</w:t>
      </w:r>
      <w:r w:rsidR="00131E46">
        <w:rPr>
          <w:rFonts w:ascii="Times New Roman" w:eastAsia="Times New Roman" w:hAnsi="Times New Roman" w:cs="Times New Roman"/>
        </w:rPr>
        <w:t xml:space="preserve">ely). While salient attributes, those that are important, but not determining, are texture and healthiness (1 and .75 respectively). </w:t>
      </w:r>
      <w:r w:rsidR="001F7A65">
        <w:rPr>
          <w:rFonts w:ascii="Times New Roman" w:eastAsia="Times New Roman" w:hAnsi="Times New Roman" w:cs="Times New Roman"/>
        </w:rPr>
        <w:t xml:space="preserve">Both of these brands would likely be in most of the target markets evoked set as taste, healthiness, and texture were all rated high </w:t>
      </w:r>
      <w:r w:rsidR="00756257">
        <w:rPr>
          <w:rFonts w:ascii="Times New Roman" w:eastAsia="Times New Roman" w:hAnsi="Times New Roman" w:cs="Times New Roman"/>
        </w:rPr>
        <w:t>in a survey</w:t>
      </w:r>
      <w:r w:rsidR="008B56B3">
        <w:rPr>
          <w:rFonts w:ascii="Times New Roman" w:eastAsia="Times New Roman" w:hAnsi="Times New Roman" w:cs="Times New Roman"/>
        </w:rPr>
        <w:t xml:space="preserve"> </w:t>
      </w:r>
      <w:r w:rsidR="001F7A65">
        <w:rPr>
          <w:rFonts w:ascii="Times New Roman" w:eastAsia="Times New Roman" w:hAnsi="Times New Roman" w:cs="Times New Roman"/>
        </w:rPr>
        <w:t xml:space="preserve">indicating they are aware of the brands and view them favorably. </w:t>
      </w:r>
    </w:p>
    <w:p w14:paraId="71D4507D" w14:textId="119AA8B6" w:rsidR="00E436BE" w:rsidRPr="00E436BE" w:rsidRDefault="008B56B3"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It is very likely that consumers use non-compensatory rules due to the nature of the product and the </w:t>
      </w:r>
      <w:r w:rsidR="00756257">
        <w:rPr>
          <w:rFonts w:ascii="Times New Roman" w:eastAsia="Times New Roman" w:hAnsi="Times New Roman" w:cs="Times New Roman"/>
        </w:rPr>
        <w:t xml:space="preserve">relatively </w:t>
      </w:r>
      <w:r>
        <w:rPr>
          <w:rFonts w:ascii="Times New Roman" w:eastAsia="Times New Roman" w:hAnsi="Times New Roman" w:cs="Times New Roman"/>
        </w:rPr>
        <w:t xml:space="preserve">low-risk of </w:t>
      </w:r>
      <w:r w:rsidR="00756257">
        <w:rPr>
          <w:rFonts w:ascii="Times New Roman" w:eastAsia="Times New Roman" w:hAnsi="Times New Roman" w:cs="Times New Roman"/>
        </w:rPr>
        <w:t xml:space="preserve">the </w:t>
      </w:r>
      <w:r>
        <w:rPr>
          <w:rFonts w:ascii="Times New Roman" w:eastAsia="Times New Roman" w:hAnsi="Times New Roman" w:cs="Times New Roman"/>
        </w:rPr>
        <w:t xml:space="preserve">purchase. These rules would prefer Naked Juice to </w:t>
      </w:r>
      <w:proofErr w:type="spellStart"/>
      <w:r>
        <w:rPr>
          <w:rFonts w:ascii="Times New Roman" w:eastAsia="Times New Roman" w:hAnsi="Times New Roman" w:cs="Times New Roman"/>
        </w:rPr>
        <w:t>Odwalla</w:t>
      </w:r>
      <w:proofErr w:type="spellEnd"/>
      <w:r>
        <w:rPr>
          <w:rFonts w:ascii="Times New Roman" w:eastAsia="Times New Roman" w:hAnsi="Times New Roman" w:cs="Times New Roman"/>
        </w:rPr>
        <w:t xml:space="preserve">. In three out of the four important metrics Naked Juice scored better than </w:t>
      </w:r>
      <w:proofErr w:type="spellStart"/>
      <w:r>
        <w:rPr>
          <w:rFonts w:ascii="Times New Roman" w:eastAsia="Times New Roman" w:hAnsi="Times New Roman" w:cs="Times New Roman"/>
        </w:rPr>
        <w:t>Odwalla</w:t>
      </w:r>
      <w:proofErr w:type="spellEnd"/>
      <w:r>
        <w:rPr>
          <w:rFonts w:ascii="Times New Roman" w:eastAsia="Times New Roman" w:hAnsi="Times New Roman" w:cs="Times New Roman"/>
        </w:rPr>
        <w:t xml:space="preserve"> on average. Naked Juice was, however, perceived as being more expensive (Appendix B). In terms of taste, the most important attribute, Naked Juice scored over .5 better than </w:t>
      </w:r>
      <w:proofErr w:type="spellStart"/>
      <w:r>
        <w:rPr>
          <w:rFonts w:ascii="Times New Roman" w:eastAsia="Times New Roman" w:hAnsi="Times New Roman" w:cs="Times New Roman"/>
        </w:rPr>
        <w:t>Odwalla</w:t>
      </w:r>
      <w:proofErr w:type="spellEnd"/>
      <w:r>
        <w:rPr>
          <w:rFonts w:ascii="Times New Roman" w:eastAsia="Times New Roman" w:hAnsi="Times New Roman" w:cs="Times New Roman"/>
        </w:rPr>
        <w:t>.</w:t>
      </w:r>
    </w:p>
    <w:p w14:paraId="21B27C44" w14:textId="043D194C" w:rsidR="00EB4C72" w:rsidRDefault="00A23814" w:rsidP="005313D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decision to actually purchase occurs when the target market is actually in the retail location. </w:t>
      </w:r>
      <w:r w:rsidR="002B1D44">
        <w:rPr>
          <w:rFonts w:ascii="Times New Roman" w:eastAsia="Times New Roman" w:hAnsi="Times New Roman" w:cs="Times New Roman"/>
        </w:rPr>
        <w:t>Most purchases are</w:t>
      </w:r>
      <w:r>
        <w:rPr>
          <w:rFonts w:ascii="Times New Roman" w:eastAsia="Times New Roman" w:hAnsi="Times New Roman" w:cs="Times New Roman"/>
        </w:rPr>
        <w:t xml:space="preserve"> generally plan</w:t>
      </w:r>
      <w:r w:rsidR="002B1D44">
        <w:rPr>
          <w:rFonts w:ascii="Times New Roman" w:eastAsia="Times New Roman" w:hAnsi="Times New Roman" w:cs="Times New Roman"/>
        </w:rPr>
        <w:t>ned</w:t>
      </w:r>
      <w:r>
        <w:rPr>
          <w:rFonts w:ascii="Times New Roman" w:eastAsia="Times New Roman" w:hAnsi="Times New Roman" w:cs="Times New Roman"/>
        </w:rPr>
        <w:t>, where they enter the store with just the drink product category in mind</w:t>
      </w:r>
      <w:r w:rsidR="00777BD0">
        <w:rPr>
          <w:rFonts w:ascii="Times New Roman" w:eastAsia="Times New Roman" w:hAnsi="Times New Roman" w:cs="Times New Roman"/>
        </w:rPr>
        <w:t>. But</w:t>
      </w:r>
      <w:r w:rsidR="002B1D44">
        <w:rPr>
          <w:rFonts w:ascii="Times New Roman" w:eastAsia="Times New Roman" w:hAnsi="Times New Roman" w:cs="Times New Roman"/>
        </w:rPr>
        <w:t xml:space="preserve"> unplanned purchases </w:t>
      </w:r>
      <w:r w:rsidR="00777BD0">
        <w:rPr>
          <w:rFonts w:ascii="Times New Roman" w:eastAsia="Times New Roman" w:hAnsi="Times New Roman" w:cs="Times New Roman"/>
        </w:rPr>
        <w:t xml:space="preserve">and suggested impulse purchasing </w:t>
      </w:r>
      <w:r w:rsidR="002B1D44">
        <w:rPr>
          <w:rFonts w:ascii="Times New Roman" w:eastAsia="Times New Roman" w:hAnsi="Times New Roman" w:cs="Times New Roman"/>
        </w:rPr>
        <w:t>can also be common</w:t>
      </w:r>
      <w:r>
        <w:rPr>
          <w:rFonts w:ascii="Times New Roman" w:eastAsia="Times New Roman" w:hAnsi="Times New Roman" w:cs="Times New Roman"/>
        </w:rPr>
        <w:t xml:space="preserve"> </w:t>
      </w:r>
      <w:r w:rsidR="002B1D44">
        <w:rPr>
          <w:rFonts w:ascii="Times New Roman" w:eastAsia="Times New Roman" w:hAnsi="Times New Roman" w:cs="Times New Roman"/>
        </w:rPr>
        <w:t xml:space="preserve">where they </w:t>
      </w:r>
      <w:r w:rsidR="00777BD0">
        <w:rPr>
          <w:rFonts w:ascii="Times New Roman" w:eastAsia="Times New Roman" w:hAnsi="Times New Roman" w:cs="Times New Roman"/>
        </w:rPr>
        <w:t>enter a store with a</w:t>
      </w:r>
      <w:r>
        <w:rPr>
          <w:rFonts w:ascii="Times New Roman" w:eastAsia="Times New Roman" w:hAnsi="Times New Roman" w:cs="Times New Roman"/>
        </w:rPr>
        <w:t xml:space="preserve"> different purpose and </w:t>
      </w:r>
      <w:r w:rsidR="002B1D44">
        <w:rPr>
          <w:rFonts w:ascii="Times New Roman" w:eastAsia="Times New Roman" w:hAnsi="Times New Roman" w:cs="Times New Roman"/>
        </w:rPr>
        <w:t>decide to purchase</w:t>
      </w:r>
      <w:r>
        <w:rPr>
          <w:rFonts w:ascii="Times New Roman" w:eastAsia="Times New Roman" w:hAnsi="Times New Roman" w:cs="Times New Roman"/>
        </w:rPr>
        <w:t xml:space="preserve"> only when inside.</w:t>
      </w:r>
      <w:r w:rsidR="002B1D44">
        <w:rPr>
          <w:rFonts w:ascii="Times New Roman" w:eastAsia="Times New Roman" w:hAnsi="Times New Roman" w:cs="Times New Roman"/>
        </w:rPr>
        <w:t xml:space="preserve"> </w:t>
      </w:r>
    </w:p>
    <w:p w14:paraId="37002A4A" w14:textId="32A4FA06" w:rsidR="00777BD0" w:rsidRDefault="00777BD0" w:rsidP="005313DA">
      <w:pPr>
        <w:spacing w:line="480" w:lineRule="auto"/>
        <w:rPr>
          <w:rFonts w:ascii="Times New Roman" w:eastAsia="Times New Roman" w:hAnsi="Times New Roman" w:cs="Times New Roman"/>
        </w:rPr>
      </w:pPr>
      <w:r>
        <w:rPr>
          <w:rFonts w:ascii="Times New Roman" w:eastAsia="Times New Roman" w:hAnsi="Times New Roman" w:cs="Times New Roman"/>
        </w:rPr>
        <w:tab/>
      </w:r>
      <w:r w:rsidR="00531A99">
        <w:rPr>
          <w:rFonts w:ascii="Times New Roman" w:eastAsia="Times New Roman" w:hAnsi="Times New Roman" w:cs="Times New Roman"/>
        </w:rPr>
        <w:t xml:space="preserve">The perceived risk of the purchase also plays a role. </w:t>
      </w:r>
      <w:r w:rsidR="00756257">
        <w:rPr>
          <w:rFonts w:ascii="Times New Roman" w:eastAsia="Times New Roman" w:hAnsi="Times New Roman" w:cs="Times New Roman"/>
        </w:rPr>
        <w:t>While the overall purchase price of one bottle is not significant the target group perceives Naked Juice as expensive and as a premium product (1.75 and 1.5 respectively)</w:t>
      </w:r>
      <w:r w:rsidR="00531A99">
        <w:rPr>
          <w:rFonts w:ascii="Times New Roman" w:eastAsia="Times New Roman" w:hAnsi="Times New Roman" w:cs="Times New Roman"/>
        </w:rPr>
        <w:t xml:space="preserve">. </w:t>
      </w:r>
      <w:r w:rsidR="00756257">
        <w:rPr>
          <w:rFonts w:ascii="Times New Roman" w:eastAsia="Times New Roman" w:hAnsi="Times New Roman" w:cs="Times New Roman"/>
        </w:rPr>
        <w:t>This causes some perceived financial risk. However, the s</w:t>
      </w:r>
      <w:r w:rsidR="008F25B5">
        <w:rPr>
          <w:rFonts w:ascii="Times New Roman" w:eastAsia="Times New Roman" w:hAnsi="Times New Roman" w:cs="Times New Roman"/>
        </w:rPr>
        <w:t xml:space="preserve">ocial risk measured with </w:t>
      </w:r>
      <w:r w:rsidR="006E60C8">
        <w:rPr>
          <w:rFonts w:ascii="Times New Roman" w:eastAsia="Times New Roman" w:hAnsi="Times New Roman" w:cs="Times New Roman"/>
        </w:rPr>
        <w:t>a question</w:t>
      </w:r>
      <w:r w:rsidR="008F25B5">
        <w:rPr>
          <w:rFonts w:ascii="Times New Roman" w:eastAsia="Times New Roman" w:hAnsi="Times New Roman" w:cs="Times New Roman"/>
        </w:rPr>
        <w:t xml:space="preserve"> about confidence when drinking the product </w:t>
      </w:r>
      <w:r w:rsidR="006E60C8">
        <w:rPr>
          <w:rFonts w:ascii="Times New Roman" w:eastAsia="Times New Roman" w:hAnsi="Times New Roman" w:cs="Times New Roman"/>
        </w:rPr>
        <w:t xml:space="preserve">scored relatively high (.88). This indicates that there is not really a concern of others thinking less of them when they drink the product. </w:t>
      </w:r>
    </w:p>
    <w:p w14:paraId="79D0EC45" w14:textId="5F050BB3" w:rsidR="00963F6D" w:rsidRPr="006C657F" w:rsidRDefault="00A36A6B" w:rsidP="005313D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Post-purchase </w:t>
      </w:r>
      <w:r w:rsidR="00F3478F">
        <w:rPr>
          <w:rFonts w:ascii="Times New Roman" w:eastAsia="Times New Roman" w:hAnsi="Times New Roman" w:cs="Times New Roman"/>
        </w:rPr>
        <w:t>behavior usually leads</w:t>
      </w:r>
      <w:r>
        <w:rPr>
          <w:rFonts w:ascii="Times New Roman" w:eastAsia="Times New Roman" w:hAnsi="Times New Roman" w:cs="Times New Roman"/>
        </w:rPr>
        <w:t xml:space="preserve"> to consonant cognitions. Naked Juice is marketed as a healthy and environmentally </w:t>
      </w:r>
      <w:r w:rsidR="00F3478F">
        <w:rPr>
          <w:rFonts w:ascii="Times New Roman" w:eastAsia="Times New Roman" w:hAnsi="Times New Roman" w:cs="Times New Roman"/>
        </w:rPr>
        <w:t xml:space="preserve">brand. Consumers like that the company is environmentally </w:t>
      </w:r>
      <w:r w:rsidR="00F3478F" w:rsidRPr="006C657F">
        <w:rPr>
          <w:rFonts w:ascii="Times New Roman" w:eastAsia="Times New Roman" w:hAnsi="Times New Roman" w:cs="Times New Roman"/>
        </w:rPr>
        <w:t>friendly (1.75) and when they see the company doing positive things for the environment this reinforces their beliefs. Due to a wide variety of flavors there are bound to be some they do not like. If they buy one and they do not like the taste this could lead to dissonant cognitions because it is perceived as a premium product (1.5). This could lead the consumer to avoid the brand in the future. Another possible soured of cognitive dissonance are the recent legal developments that now prevent Naked Juice from labeling their product as natural. Consumers may have believed they were drinking something healthy, but after seeing the negative press may question their beliefs. However, this does not seem to be the case with most surveyed still believing the product is healthy (</w:t>
      </w:r>
      <w:r w:rsidR="003F30B1" w:rsidRPr="006C657F">
        <w:rPr>
          <w:rFonts w:ascii="Times New Roman" w:eastAsia="Times New Roman" w:hAnsi="Times New Roman" w:cs="Times New Roman"/>
        </w:rPr>
        <w:t>1).</w:t>
      </w:r>
    </w:p>
    <w:p w14:paraId="19056E34" w14:textId="77777777" w:rsidR="00EB4C72" w:rsidRPr="006C657F" w:rsidRDefault="00EB4C72" w:rsidP="00A57B2C">
      <w:pPr>
        <w:rPr>
          <w:rFonts w:ascii="Times New Roman" w:eastAsia="Times New Roman" w:hAnsi="Times New Roman" w:cs="Times New Roman"/>
        </w:rPr>
      </w:pPr>
    </w:p>
    <w:p w14:paraId="64E294BD" w14:textId="5F9EBCF3" w:rsidR="003F30B1" w:rsidRPr="006C657F" w:rsidRDefault="00A57B2C" w:rsidP="00A57B2C">
      <w:pPr>
        <w:rPr>
          <w:rFonts w:ascii="Times New Roman" w:eastAsia="Times New Roman" w:hAnsi="Times New Roman" w:cs="Times New Roman"/>
          <w:shd w:val="clear" w:color="auto" w:fill="FFFFFF"/>
        </w:rPr>
      </w:pPr>
      <w:r w:rsidRPr="006C657F">
        <w:rPr>
          <w:rFonts w:ascii="Times New Roman" w:eastAsia="Times New Roman" w:hAnsi="Times New Roman" w:cs="Times New Roman"/>
          <w:shd w:val="clear" w:color="auto" w:fill="FFFFFF"/>
        </w:rPr>
        <w:t>III. Learning </w:t>
      </w:r>
    </w:p>
    <w:p w14:paraId="01E92C18" w14:textId="77777777" w:rsidR="003F30B1" w:rsidRPr="006C657F" w:rsidRDefault="003F30B1" w:rsidP="00A57B2C">
      <w:pPr>
        <w:rPr>
          <w:rFonts w:ascii="Times New Roman" w:eastAsia="Times New Roman" w:hAnsi="Times New Roman" w:cs="Times New Roman"/>
          <w:shd w:val="clear" w:color="auto" w:fill="FFFFFF"/>
        </w:rPr>
      </w:pPr>
    </w:p>
    <w:p w14:paraId="67C397D5" w14:textId="48FDE098" w:rsidR="00963F6D" w:rsidRPr="006C657F" w:rsidRDefault="007D2A04" w:rsidP="005313DA">
      <w:pPr>
        <w:spacing w:line="480" w:lineRule="auto"/>
        <w:ind w:firstLine="720"/>
        <w:rPr>
          <w:rFonts w:ascii="Times New Roman" w:eastAsia="Times New Roman" w:hAnsi="Times New Roman" w:cs="Times New Roman"/>
          <w:shd w:val="clear" w:color="auto" w:fill="FFFFFF"/>
        </w:rPr>
      </w:pPr>
      <w:r w:rsidRPr="006C657F">
        <w:rPr>
          <w:rFonts w:ascii="Times New Roman" w:eastAsia="Times New Roman" w:hAnsi="Times New Roman" w:cs="Times New Roman"/>
          <w:shd w:val="clear" w:color="auto" w:fill="FFFFFF"/>
        </w:rPr>
        <w:t>The cognitive information processing approach to learning deals with “internal process in the consumer</w:t>
      </w:r>
      <w:r w:rsidR="009701B5" w:rsidRPr="006C657F">
        <w:rPr>
          <w:rFonts w:ascii="Times New Roman" w:eastAsia="Times New Roman" w:hAnsi="Times New Roman" w:cs="Times New Roman"/>
          <w:shd w:val="clear" w:color="auto" w:fill="FFFFFF"/>
        </w:rPr>
        <w:t>’</w:t>
      </w:r>
      <w:r w:rsidRPr="006C657F">
        <w:rPr>
          <w:rFonts w:ascii="Times New Roman" w:eastAsia="Times New Roman" w:hAnsi="Times New Roman" w:cs="Times New Roman"/>
          <w:shd w:val="clear" w:color="auto" w:fill="FFFFFF"/>
        </w:rPr>
        <w:t>s mind that lead</w:t>
      </w:r>
      <w:r w:rsidR="009701B5" w:rsidRPr="006C657F">
        <w:rPr>
          <w:rFonts w:ascii="Times New Roman" w:eastAsia="Times New Roman" w:hAnsi="Times New Roman" w:cs="Times New Roman"/>
          <w:shd w:val="clear" w:color="auto" w:fill="FFFFFF"/>
        </w:rPr>
        <w:t>s</w:t>
      </w:r>
      <w:r w:rsidRPr="006C657F">
        <w:rPr>
          <w:rFonts w:ascii="Times New Roman" w:eastAsia="Times New Roman" w:hAnsi="Times New Roman" w:cs="Times New Roman"/>
          <w:shd w:val="clear" w:color="auto" w:fill="FFFFFF"/>
        </w:rPr>
        <w:t xml:space="preserve"> them to purchase” (</w:t>
      </w:r>
      <w:proofErr w:type="spellStart"/>
      <w:r w:rsidRPr="006C657F">
        <w:rPr>
          <w:rFonts w:ascii="Times New Roman" w:eastAsia="Times New Roman" w:hAnsi="Times New Roman" w:cs="Times New Roman"/>
          <w:shd w:val="clear" w:color="auto" w:fill="FFFFFF"/>
        </w:rPr>
        <w:t>Bonavia</w:t>
      </w:r>
      <w:proofErr w:type="spellEnd"/>
      <w:r w:rsidRPr="006C657F">
        <w:rPr>
          <w:rFonts w:ascii="Times New Roman" w:eastAsia="Times New Roman" w:hAnsi="Times New Roman" w:cs="Times New Roman"/>
          <w:shd w:val="clear" w:color="auto" w:fill="FFFFFF"/>
        </w:rPr>
        <w:t xml:space="preserve">). </w:t>
      </w:r>
      <w:r w:rsidR="009701B5" w:rsidRPr="006C657F">
        <w:rPr>
          <w:rFonts w:ascii="Times New Roman" w:eastAsia="Times New Roman" w:hAnsi="Times New Roman" w:cs="Times New Roman"/>
          <w:shd w:val="clear" w:color="auto" w:fill="FFFFFF"/>
        </w:rPr>
        <w:t xml:space="preserve">There are three different systems at work: sensory register, short-term memory, and long term memory. Each influences Naked Juice core consumers as they are making their purchase. </w:t>
      </w:r>
    </w:p>
    <w:p w14:paraId="56FEF107" w14:textId="6BA46EEE" w:rsidR="006C657F" w:rsidRDefault="009701B5" w:rsidP="005313DA">
      <w:pPr>
        <w:spacing w:line="480" w:lineRule="auto"/>
        <w:rPr>
          <w:rFonts w:ascii="Times New Roman" w:eastAsia="Times New Roman" w:hAnsi="Times New Roman" w:cs="Times New Roman"/>
          <w:color w:val="000000"/>
          <w:shd w:val="clear" w:color="auto" w:fill="FFFFFF"/>
        </w:rPr>
      </w:pPr>
      <w:r w:rsidRPr="006C657F">
        <w:rPr>
          <w:rFonts w:ascii="Times New Roman" w:eastAsia="Times New Roman" w:hAnsi="Times New Roman" w:cs="Times New Roman"/>
          <w:shd w:val="clear" w:color="auto" w:fill="FFFFFF"/>
        </w:rPr>
        <w:tab/>
        <w:t xml:space="preserve">The sensory information register is where consumers become aware of the product. Most likely by spotting in on a shelf. The vibrant colors of Naked Juice </w:t>
      </w:r>
      <w:r w:rsidR="006C657F">
        <w:rPr>
          <w:rFonts w:ascii="Times New Roman" w:eastAsia="Times New Roman" w:hAnsi="Times New Roman" w:cs="Times New Roman"/>
          <w:shd w:val="clear" w:color="auto" w:fill="FFFFFF"/>
        </w:rPr>
        <w:t>“</w:t>
      </w:r>
      <w:r w:rsidR="006C657F" w:rsidRPr="006C657F">
        <w:rPr>
          <w:rFonts w:ascii="Times New Roman" w:eastAsia="Times New Roman" w:hAnsi="Times New Roman" w:cs="Times New Roman"/>
          <w:color w:val="000000"/>
          <w:shd w:val="clear" w:color="auto" w:fill="FFFFFF"/>
        </w:rPr>
        <w:t>catches the consumer’s attention</w:t>
      </w:r>
      <w:r w:rsidR="006C657F">
        <w:rPr>
          <w:rFonts w:ascii="Times New Roman" w:eastAsia="Times New Roman" w:hAnsi="Times New Roman" w:cs="Times New Roman"/>
          <w:color w:val="000000"/>
          <w:shd w:val="clear" w:color="auto" w:fill="FFFFFF"/>
        </w:rPr>
        <w:t xml:space="preserve">” (Berry, 2012). Once the information is gathered cognition kicks in. </w:t>
      </w:r>
    </w:p>
    <w:p w14:paraId="2A431C61" w14:textId="67834E79" w:rsidR="006C657F" w:rsidRDefault="006C657F" w:rsidP="005313DA">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Short-term memory searches the nodes of long-term memory and allows consumers to think. In this case the color may be analyzed in terms of what consumers know about what colors represent in food. Naked Juice is trying to portray itself as a healthy product with natural ingredients. The colors are ideally supposed to match and they expect from the color consumers will equate the two. Past experiences with the product or anything heard on the news may affect the consumer’s decision on whether or not to buy. </w:t>
      </w:r>
    </w:p>
    <w:p w14:paraId="4E9E07F3" w14:textId="000CE36F" w:rsidR="009701B5" w:rsidRPr="006579B1" w:rsidRDefault="006579B1" w:rsidP="005313DA">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Finally, long-term memory is where all information is supposed to remain. Consumers will store past experiences with the product and, depending on the strength of the linkages between the nodes in long-term memory, this will impact consumer decision making in the future.</w:t>
      </w:r>
    </w:p>
    <w:p w14:paraId="3F358E9A" w14:textId="77777777" w:rsidR="006579B1" w:rsidRDefault="00A57B2C" w:rsidP="003F30B1">
      <w:pPr>
        <w:ind w:firstLine="720"/>
        <w:rPr>
          <w:rFonts w:ascii="Times New Roman" w:eastAsia="Times New Roman" w:hAnsi="Times New Roman" w:cs="Times New Roman"/>
          <w:shd w:val="clear" w:color="auto" w:fill="FFFFFF"/>
        </w:rPr>
      </w:pPr>
      <w:r w:rsidRPr="00FC62C2">
        <w:rPr>
          <w:rFonts w:ascii="Times New Roman" w:eastAsia="Times New Roman" w:hAnsi="Times New Roman" w:cs="Times New Roman"/>
        </w:rPr>
        <w:br/>
      </w:r>
      <w:r w:rsidRPr="00FC62C2">
        <w:rPr>
          <w:rFonts w:ascii="Times New Roman" w:eastAsia="Times New Roman" w:hAnsi="Times New Roman" w:cs="Times New Roman"/>
          <w:shd w:val="clear" w:color="auto" w:fill="FFFFFF"/>
        </w:rPr>
        <w:t>IV. Attitude</w:t>
      </w:r>
    </w:p>
    <w:p w14:paraId="66742848" w14:textId="77777777" w:rsidR="006579B1" w:rsidRDefault="006579B1" w:rsidP="003F30B1">
      <w:pPr>
        <w:ind w:firstLine="720"/>
        <w:rPr>
          <w:rFonts w:ascii="Times New Roman" w:eastAsia="Times New Roman" w:hAnsi="Times New Roman" w:cs="Times New Roman"/>
          <w:shd w:val="clear" w:color="auto" w:fill="FFFFFF"/>
        </w:rPr>
      </w:pPr>
    </w:p>
    <w:p w14:paraId="38CDB5AA" w14:textId="6FCFDEEB" w:rsidR="006579B1" w:rsidRDefault="00BE2CDF" w:rsidP="005313DA">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survey, designed to measure the three components of attitude: cognitive, and conative, gave insight into the attitudes of the Naked Juice Core Consumer group. </w:t>
      </w:r>
    </w:p>
    <w:p w14:paraId="731B0D08" w14:textId="250BF01B" w:rsidR="00BE2CDF" w:rsidRDefault="00BE2CDF" w:rsidP="005313DA">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four attributes tested under the cognitive section were taste, healthiness, price, and texture. Taking the mean of each attribute lead to the conclusion that the two most important attributes, and likely also determinant attributes, were taste </w:t>
      </w:r>
      <w:r w:rsidR="00E1651F">
        <w:rPr>
          <w:rFonts w:ascii="Times New Roman" w:eastAsia="Times New Roman" w:hAnsi="Times New Roman" w:cs="Times New Roman"/>
          <w:shd w:val="clear" w:color="auto" w:fill="FFFFFF"/>
        </w:rPr>
        <w:t xml:space="preserve">(2) </w:t>
      </w:r>
      <w:r>
        <w:rPr>
          <w:rFonts w:ascii="Times New Roman" w:eastAsia="Times New Roman" w:hAnsi="Times New Roman" w:cs="Times New Roman"/>
          <w:shd w:val="clear" w:color="auto" w:fill="FFFFFF"/>
        </w:rPr>
        <w:t>and price</w:t>
      </w:r>
      <w:r w:rsidR="00E1651F">
        <w:rPr>
          <w:rFonts w:ascii="Times New Roman" w:eastAsia="Times New Roman" w:hAnsi="Times New Roman" w:cs="Times New Roman"/>
          <w:shd w:val="clear" w:color="auto" w:fill="FFFFFF"/>
        </w:rPr>
        <w:t xml:space="preserve"> (1.9)</w:t>
      </w:r>
      <w:r>
        <w:rPr>
          <w:rFonts w:ascii="Times New Roman" w:eastAsia="Times New Roman" w:hAnsi="Times New Roman" w:cs="Times New Roman"/>
          <w:shd w:val="clear" w:color="auto" w:fill="FFFFFF"/>
        </w:rPr>
        <w:t xml:space="preserve">. </w:t>
      </w:r>
      <w:r w:rsidR="00E1651F">
        <w:rPr>
          <w:rFonts w:ascii="Times New Roman" w:eastAsia="Times New Roman" w:hAnsi="Times New Roman" w:cs="Times New Roman"/>
          <w:shd w:val="clear" w:color="auto" w:fill="FFFFFF"/>
        </w:rPr>
        <w:t xml:space="preserve">These two were followed by texture (1) and health (.75), both of which are likely salient attributes. On three out of the four categories Naked Juice scored better than </w:t>
      </w:r>
      <w:proofErr w:type="spellStart"/>
      <w:r w:rsidR="00E1651F">
        <w:rPr>
          <w:rFonts w:ascii="Times New Roman" w:eastAsia="Times New Roman" w:hAnsi="Times New Roman" w:cs="Times New Roman"/>
          <w:shd w:val="clear" w:color="auto" w:fill="FFFFFF"/>
        </w:rPr>
        <w:t>Odwalla</w:t>
      </w:r>
      <w:proofErr w:type="spellEnd"/>
      <w:r w:rsidR="00E1651F">
        <w:rPr>
          <w:rFonts w:ascii="Times New Roman" w:eastAsia="Times New Roman" w:hAnsi="Times New Roman" w:cs="Times New Roman"/>
          <w:shd w:val="clear" w:color="auto" w:fill="FFFFFF"/>
        </w:rPr>
        <w:t xml:space="preserve">: price, taste and texture. However Naked Juice was also perceived as being more expensive by approximately .32. Using the equation from the multi-attribute model discussed in lecture Naked Juice was an average of 1.23 higher than </w:t>
      </w:r>
      <w:proofErr w:type="spellStart"/>
      <w:r w:rsidR="00E1651F">
        <w:rPr>
          <w:rFonts w:ascii="Times New Roman" w:eastAsia="Times New Roman" w:hAnsi="Times New Roman" w:cs="Times New Roman"/>
          <w:shd w:val="clear" w:color="auto" w:fill="FFFFFF"/>
        </w:rPr>
        <w:t>Odwalla</w:t>
      </w:r>
      <w:proofErr w:type="spellEnd"/>
      <w:r w:rsidR="00E1651F">
        <w:rPr>
          <w:rFonts w:ascii="Times New Roman" w:eastAsia="Times New Roman" w:hAnsi="Times New Roman" w:cs="Times New Roman"/>
          <w:shd w:val="clear" w:color="auto" w:fill="FFFFFF"/>
        </w:rPr>
        <w:t xml:space="preserve">. </w:t>
      </w:r>
    </w:p>
    <w:p w14:paraId="097DC3D0" w14:textId="5450794F" w:rsidR="006579B1" w:rsidRDefault="00E1651F" w:rsidP="005313DA">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Affective questions, those that measure the way consumers feel about market place stimuli, indicated a limited amount of brand loyalty toward Naked Juice. Enthusiasm about Naked Juice was low (.81) and only slightly higher than the enth</w:t>
      </w:r>
      <w:r w:rsidR="002843A1">
        <w:rPr>
          <w:rFonts w:ascii="Times New Roman" w:eastAsia="Times New Roman" w:hAnsi="Times New Roman" w:cs="Times New Roman"/>
          <w:shd w:val="clear" w:color="auto" w:fill="FFFFFF"/>
        </w:rPr>
        <w:t xml:space="preserve">usiasm for </w:t>
      </w:r>
      <w:proofErr w:type="spellStart"/>
      <w:r w:rsidR="002843A1">
        <w:rPr>
          <w:rFonts w:ascii="Times New Roman" w:eastAsia="Times New Roman" w:hAnsi="Times New Roman" w:cs="Times New Roman"/>
          <w:shd w:val="clear" w:color="auto" w:fill="FFFFFF"/>
        </w:rPr>
        <w:t>Odwalla</w:t>
      </w:r>
      <w:proofErr w:type="spellEnd"/>
      <w:r w:rsidR="002843A1">
        <w:rPr>
          <w:rFonts w:ascii="Times New Roman" w:eastAsia="Times New Roman" w:hAnsi="Times New Roman" w:cs="Times New Roman"/>
          <w:shd w:val="clear" w:color="auto" w:fill="FFFFFF"/>
        </w:rPr>
        <w:t xml:space="preserve"> (.69). T</w:t>
      </w:r>
      <w:r>
        <w:rPr>
          <w:rFonts w:ascii="Times New Roman" w:eastAsia="Times New Roman" w:hAnsi="Times New Roman" w:cs="Times New Roman"/>
          <w:shd w:val="clear" w:color="auto" w:fill="FFFFFF"/>
        </w:rPr>
        <w:t xml:space="preserve">here was </w:t>
      </w:r>
      <w:r w:rsidR="002843A1">
        <w:rPr>
          <w:rFonts w:ascii="Times New Roman" w:eastAsia="Times New Roman" w:hAnsi="Times New Roman" w:cs="Times New Roman"/>
          <w:shd w:val="clear" w:color="auto" w:fill="FFFFFF"/>
        </w:rPr>
        <w:t xml:space="preserve">also </w:t>
      </w:r>
      <w:r>
        <w:rPr>
          <w:rFonts w:ascii="Times New Roman" w:eastAsia="Times New Roman" w:hAnsi="Times New Roman" w:cs="Times New Roman"/>
          <w:shd w:val="clear" w:color="auto" w:fill="FFFFFF"/>
        </w:rPr>
        <w:t xml:space="preserve">a low </w:t>
      </w:r>
      <w:r w:rsidR="002843A1">
        <w:rPr>
          <w:rFonts w:ascii="Times New Roman" w:eastAsia="Times New Roman" w:hAnsi="Times New Roman" w:cs="Times New Roman"/>
          <w:shd w:val="clear" w:color="auto" w:fill="FFFFFF"/>
        </w:rPr>
        <w:t xml:space="preserve">average agreement with the assertion that consumers had a preference between </w:t>
      </w:r>
      <w:proofErr w:type="spellStart"/>
      <w:r w:rsidR="002843A1">
        <w:rPr>
          <w:rFonts w:ascii="Times New Roman" w:eastAsia="Times New Roman" w:hAnsi="Times New Roman" w:cs="Times New Roman"/>
          <w:shd w:val="clear" w:color="auto" w:fill="FFFFFF"/>
        </w:rPr>
        <w:t>Odwalla</w:t>
      </w:r>
      <w:proofErr w:type="spellEnd"/>
      <w:r w:rsidR="002843A1">
        <w:rPr>
          <w:rFonts w:ascii="Times New Roman" w:eastAsia="Times New Roman" w:hAnsi="Times New Roman" w:cs="Times New Roman"/>
          <w:shd w:val="clear" w:color="auto" w:fill="FFFFFF"/>
        </w:rPr>
        <w:t xml:space="preserve"> and Naked Juice. There is, however, very strong approval for Naked Juice’s environmentally work with a strong majority indicating they like the idea that Naked Juice is environmentally friendly (1.75). </w:t>
      </w:r>
    </w:p>
    <w:p w14:paraId="440FC5C2" w14:textId="105499EB" w:rsidR="000D7238" w:rsidRDefault="002843A1"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Several questions were asked regarding social risk and the potential impact that has on consumers. While the results contradicted the belief that social risk was an issue there are several reasons to suspect this may not be accurate. The first is the wording of the question “I feel confident when drinking Naked Juice.” This was meant to be alternative way of saying do you feel at all embarrassed about drinking a so called healthy drink. The intention was to see if the drink was viewed as being a feminine product. However, the two do not directly</w:t>
      </w:r>
      <w:r w:rsidR="000D7238">
        <w:rPr>
          <w:rFonts w:ascii="Times New Roman" w:eastAsia="Times New Roman" w:hAnsi="Times New Roman" w:cs="Times New Roman"/>
        </w:rPr>
        <w:t xml:space="preserve"> equate. It is also possible that answering those </w:t>
      </w:r>
      <w:proofErr w:type="gramStart"/>
      <w:r w:rsidR="000D7238">
        <w:rPr>
          <w:rFonts w:ascii="Times New Roman" w:eastAsia="Times New Roman" w:hAnsi="Times New Roman" w:cs="Times New Roman"/>
        </w:rPr>
        <w:t>type</w:t>
      </w:r>
      <w:proofErr w:type="gramEnd"/>
      <w:r w:rsidR="000D7238">
        <w:rPr>
          <w:rFonts w:ascii="Times New Roman" w:eastAsia="Times New Roman" w:hAnsi="Times New Roman" w:cs="Times New Roman"/>
        </w:rPr>
        <w:t xml:space="preserve"> of questions made guys feel uncomfortable. </w:t>
      </w:r>
      <w:r>
        <w:rPr>
          <w:rFonts w:ascii="Times New Roman" w:eastAsia="Times New Roman" w:hAnsi="Times New Roman" w:cs="Times New Roman"/>
        </w:rPr>
        <w:t xml:space="preserve">Three respondents did rank themselves as more confident drinking </w:t>
      </w:r>
      <w:r w:rsidR="000D7238">
        <w:rPr>
          <w:rFonts w:ascii="Times New Roman" w:eastAsia="Times New Roman" w:hAnsi="Times New Roman" w:cs="Times New Roman"/>
        </w:rPr>
        <w:t xml:space="preserve">Naked Juice compared to </w:t>
      </w:r>
      <w:proofErr w:type="spellStart"/>
      <w:proofErr w:type="gramStart"/>
      <w:r w:rsidR="000D7238">
        <w:rPr>
          <w:rFonts w:ascii="Times New Roman" w:eastAsia="Times New Roman" w:hAnsi="Times New Roman" w:cs="Times New Roman"/>
        </w:rPr>
        <w:t>Odwalla</w:t>
      </w:r>
      <w:proofErr w:type="spellEnd"/>
      <w:r w:rsidR="000D7238">
        <w:rPr>
          <w:rFonts w:ascii="Times New Roman" w:eastAsia="Times New Roman" w:hAnsi="Times New Roman" w:cs="Times New Roman"/>
        </w:rPr>
        <w:t xml:space="preserve"> which </w:t>
      </w:r>
      <w:r>
        <w:rPr>
          <w:rFonts w:ascii="Times New Roman" w:eastAsia="Times New Roman" w:hAnsi="Times New Roman" w:cs="Times New Roman"/>
        </w:rPr>
        <w:t xml:space="preserve">leads to the second hypothesis that </w:t>
      </w:r>
      <w:proofErr w:type="spellStart"/>
      <w:r>
        <w:rPr>
          <w:rFonts w:ascii="Times New Roman" w:eastAsia="Times New Roman" w:hAnsi="Times New Roman" w:cs="Times New Roman"/>
        </w:rPr>
        <w:t>Odwalla</w:t>
      </w:r>
      <w:proofErr w:type="spellEnd"/>
      <w:r>
        <w:rPr>
          <w:rFonts w:ascii="Times New Roman" w:eastAsia="Times New Roman" w:hAnsi="Times New Roman" w:cs="Times New Roman"/>
        </w:rPr>
        <w:t xml:space="preserve"> is perceived as a feminine drink</w:t>
      </w:r>
      <w:proofErr w:type="gramEnd"/>
      <w:r>
        <w:rPr>
          <w:rFonts w:ascii="Times New Roman" w:eastAsia="Times New Roman" w:hAnsi="Times New Roman" w:cs="Times New Roman"/>
        </w:rPr>
        <w:t xml:space="preserve"> and Naked Juice as a masculine </w:t>
      </w:r>
      <w:r w:rsidR="000D7238">
        <w:rPr>
          <w:rFonts w:ascii="Times New Roman" w:eastAsia="Times New Roman" w:hAnsi="Times New Roman" w:cs="Times New Roman"/>
        </w:rPr>
        <w:t xml:space="preserve">one. However both of these statements were on average disagreed with by those surveyed. </w:t>
      </w:r>
    </w:p>
    <w:p w14:paraId="50D0A6C1" w14:textId="77777777" w:rsidR="001646EE" w:rsidRDefault="000D7238"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Finally four conative questions were asked dealing mostly with the frequency of purchase. A low number of respondents indicated they plan to purchase Naked Juice in the next 10 days (-.69) and even lower claimed they purchase the drink regularly (-1.06). This leads to the conclusion that this target group likely considers this a shopping product. A majority indicated they believed Naked Juice was a premium product (1.5) and that it is expensive (2.19). Additionally only an average of .56 indicated that Naked Juice is everywhere they want to buy it. </w:t>
      </w:r>
    </w:p>
    <w:p w14:paraId="03D436A3" w14:textId="77777777" w:rsidR="001646EE" w:rsidRDefault="00A57B2C" w:rsidP="003F30B1">
      <w:pPr>
        <w:ind w:firstLine="720"/>
        <w:rPr>
          <w:rFonts w:ascii="Times New Roman" w:eastAsia="Times New Roman" w:hAnsi="Times New Roman" w:cs="Times New Roman"/>
          <w:shd w:val="clear" w:color="auto" w:fill="FFFFFF"/>
        </w:rPr>
      </w:pPr>
      <w:r w:rsidRPr="00FC62C2">
        <w:rPr>
          <w:rFonts w:ascii="Times New Roman" w:eastAsia="Times New Roman" w:hAnsi="Times New Roman" w:cs="Times New Roman"/>
        </w:rPr>
        <w:br/>
      </w:r>
      <w:r w:rsidRPr="00FC62C2">
        <w:rPr>
          <w:rFonts w:ascii="Times New Roman" w:eastAsia="Times New Roman" w:hAnsi="Times New Roman" w:cs="Times New Roman"/>
          <w:shd w:val="clear" w:color="auto" w:fill="FFFFFF"/>
        </w:rPr>
        <w:t>V. Perception </w:t>
      </w:r>
    </w:p>
    <w:p w14:paraId="7230DA59" w14:textId="77777777" w:rsidR="001646EE" w:rsidRDefault="001646EE" w:rsidP="003F30B1">
      <w:pPr>
        <w:ind w:firstLine="720"/>
        <w:rPr>
          <w:rFonts w:ascii="Times New Roman" w:eastAsia="Times New Roman" w:hAnsi="Times New Roman" w:cs="Times New Roman"/>
        </w:rPr>
      </w:pPr>
    </w:p>
    <w:p w14:paraId="6BF9E316" w14:textId="77777777" w:rsidR="005313DA" w:rsidRDefault="001646EE"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process of perception deals with </w:t>
      </w:r>
      <w:r w:rsidR="005313DA">
        <w:rPr>
          <w:rFonts w:ascii="Times New Roman" w:eastAsia="Times New Roman" w:hAnsi="Times New Roman" w:cs="Times New Roman"/>
        </w:rPr>
        <w:t xml:space="preserve">sensing, selecting and interpreting information. Each is connected with a component of memory. These concepts can be applied to Naked Juice to understand how consumers perceive the brand. </w:t>
      </w:r>
    </w:p>
    <w:p w14:paraId="64DBADEE" w14:textId="3712C61E" w:rsidR="00EE6735" w:rsidRDefault="005313DA"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w:t>
      </w:r>
      <w:r w:rsidR="00EE6735">
        <w:rPr>
          <w:rFonts w:ascii="Times New Roman" w:eastAsia="Times New Roman" w:hAnsi="Times New Roman" w:cs="Times New Roman"/>
        </w:rPr>
        <w:t>nsing, which is related to the sensory register receptor,</w:t>
      </w:r>
      <w:r>
        <w:rPr>
          <w:rFonts w:ascii="Times New Roman" w:eastAsia="Times New Roman" w:hAnsi="Times New Roman" w:cs="Times New Roman"/>
        </w:rPr>
        <w:t xml:space="preserve"> deals with </w:t>
      </w:r>
      <w:r w:rsidR="00EE6735">
        <w:rPr>
          <w:rFonts w:ascii="Times New Roman" w:eastAsia="Times New Roman" w:hAnsi="Times New Roman" w:cs="Times New Roman"/>
        </w:rPr>
        <w:t>detecting a stimulus from the outside world. In the case of Naked Juice that stimulus is sight. The distinct coloring of the packaging is enough to cross customer’s differential threshold. Consumer sight, which is sti</w:t>
      </w:r>
      <w:r w:rsidR="00CC66CF">
        <w:rPr>
          <w:rFonts w:ascii="Times New Roman" w:eastAsia="Times New Roman" w:hAnsi="Times New Roman" w:cs="Times New Roman"/>
        </w:rPr>
        <w:t xml:space="preserve">ll strong for this </w:t>
      </w:r>
      <w:proofErr w:type="gramStart"/>
      <w:r w:rsidR="00CC66CF">
        <w:rPr>
          <w:rFonts w:ascii="Times New Roman" w:eastAsia="Times New Roman" w:hAnsi="Times New Roman" w:cs="Times New Roman"/>
        </w:rPr>
        <w:t xml:space="preserve">demographic </w:t>
      </w:r>
      <w:r w:rsidR="00EE6735">
        <w:rPr>
          <w:rFonts w:ascii="Times New Roman" w:eastAsia="Times New Roman" w:hAnsi="Times New Roman" w:cs="Times New Roman"/>
        </w:rPr>
        <w:t xml:space="preserve"> detects</w:t>
      </w:r>
      <w:proofErr w:type="gramEnd"/>
      <w:r w:rsidR="00EE6735">
        <w:rPr>
          <w:rFonts w:ascii="Times New Roman" w:eastAsia="Times New Roman" w:hAnsi="Times New Roman" w:cs="Times New Roman"/>
        </w:rPr>
        <w:t xml:space="preserve"> the difference which is enough to get consumers attention. </w:t>
      </w:r>
      <w:r w:rsidR="00CC66CF">
        <w:rPr>
          <w:rFonts w:ascii="Times New Roman" w:eastAsia="Times New Roman" w:hAnsi="Times New Roman" w:cs="Times New Roman"/>
        </w:rPr>
        <w:t xml:space="preserve">These products next to dark colors such as sodas will stand out. If this target market is conscious of their health and they detect colors that look natural that may be enough to draw their attention. </w:t>
      </w:r>
    </w:p>
    <w:p w14:paraId="66473F64" w14:textId="77777777" w:rsidR="00CC66CF" w:rsidRDefault="00EE6735"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Selecting which corresponds with short-term memory deals with the degree to which the stimuli are noticed. The color and the distinct name on the packaging attract attention. </w:t>
      </w:r>
      <w:r w:rsidR="00CC66CF">
        <w:rPr>
          <w:rFonts w:ascii="Times New Roman" w:eastAsia="Times New Roman" w:hAnsi="Times New Roman" w:cs="Times New Roman"/>
        </w:rPr>
        <w:t xml:space="preserve">The rest of the labeling on the packaging, which goes into detail describing the nutritional benefits of the product are meant maintain their attention. The position of the product on store shelves therefore plays a large role in determining if it gets detected. </w:t>
      </w:r>
    </w:p>
    <w:p w14:paraId="4BF9CCB9" w14:textId="35CF50AB" w:rsidR="00A57B2C" w:rsidRPr="00FC62C2" w:rsidRDefault="00CC66CF" w:rsidP="005313D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Finally the </w:t>
      </w:r>
      <w:r w:rsidR="00883F9B">
        <w:rPr>
          <w:rFonts w:ascii="Times New Roman" w:eastAsia="Times New Roman" w:hAnsi="Times New Roman" w:cs="Times New Roman"/>
        </w:rPr>
        <w:t>interpretation</w:t>
      </w:r>
      <w:r>
        <w:rPr>
          <w:rFonts w:ascii="Times New Roman" w:eastAsia="Times New Roman" w:hAnsi="Times New Roman" w:cs="Times New Roman"/>
        </w:rPr>
        <w:t xml:space="preserve"> of the product pulls information from long-term memory </w:t>
      </w:r>
      <w:r w:rsidR="00883F9B">
        <w:rPr>
          <w:rFonts w:ascii="Times New Roman" w:eastAsia="Times New Roman" w:hAnsi="Times New Roman" w:cs="Times New Roman"/>
        </w:rPr>
        <w:t xml:space="preserve">to add meaning to the stimuli. Memories and associations regarding the visual stimuli detected play a large role in creating meaning. Naked Juice has a green smoothie. To some this may be interpreted as healthy, but to others it could bring not so pleasant memories. On their packaging they write “looks gross, but it tastes great” to try and ensure the core customers are not getting the wrong message. </w:t>
      </w:r>
      <w:r w:rsidR="00A57B2C" w:rsidRPr="00FC62C2">
        <w:rPr>
          <w:rFonts w:ascii="Times New Roman" w:eastAsia="Times New Roman" w:hAnsi="Times New Roman" w:cs="Times New Roman"/>
        </w:rPr>
        <w:br/>
      </w:r>
      <w:r w:rsidR="00A57B2C" w:rsidRPr="00FC62C2">
        <w:rPr>
          <w:rFonts w:ascii="Times New Roman" w:eastAsia="Times New Roman" w:hAnsi="Times New Roman" w:cs="Times New Roman"/>
          <w:shd w:val="clear" w:color="auto" w:fill="FFFFFF"/>
        </w:rPr>
        <w:t>VI. Suggestions for Research Approach </w:t>
      </w:r>
    </w:p>
    <w:p w14:paraId="492FBACF" w14:textId="6ECBDAC7" w:rsidR="00A57B2C" w:rsidRDefault="00883F9B" w:rsidP="00A57B2C">
      <w:pPr>
        <w:rPr>
          <w:rFonts w:ascii="Times New Roman" w:hAnsi="Times New Roman" w:cs="Times New Roman"/>
        </w:rPr>
      </w:pPr>
      <w:r>
        <w:rPr>
          <w:rFonts w:ascii="Times New Roman" w:hAnsi="Times New Roman" w:cs="Times New Roman"/>
        </w:rPr>
        <w:tab/>
        <w:t xml:space="preserve">The survey gave a good preliminary qualitative assessment of the consumer. It provided insight into attributes they deem most important and buying patterns. However, </w:t>
      </w:r>
      <w:r w:rsidR="00023BC1">
        <w:rPr>
          <w:rFonts w:ascii="Times New Roman" w:hAnsi="Times New Roman" w:cs="Times New Roman"/>
        </w:rPr>
        <w:t>t</w:t>
      </w:r>
      <w:r w:rsidR="00023BC1">
        <w:rPr>
          <w:rFonts w:ascii="Times New Roman" w:hAnsi="Times New Roman" w:cs="Times New Roman"/>
        </w:rPr>
        <w:t>he interpretive approach must be further explored</w:t>
      </w:r>
      <w:r w:rsidR="00023BC1">
        <w:rPr>
          <w:rFonts w:ascii="Times New Roman" w:hAnsi="Times New Roman" w:cs="Times New Roman"/>
        </w:rPr>
        <w:t xml:space="preserve">. Why they took certain actions was never answered. </w:t>
      </w:r>
      <w:r>
        <w:rPr>
          <w:rFonts w:ascii="Times New Roman" w:hAnsi="Times New Roman" w:cs="Times New Roman"/>
        </w:rPr>
        <w:t xml:space="preserve">The motive behind the </w:t>
      </w:r>
      <w:proofErr w:type="gramStart"/>
      <w:r>
        <w:rPr>
          <w:rFonts w:ascii="Times New Roman" w:hAnsi="Times New Roman" w:cs="Times New Roman"/>
        </w:rPr>
        <w:t>consumers</w:t>
      </w:r>
      <w:proofErr w:type="gramEnd"/>
      <w:r>
        <w:rPr>
          <w:rFonts w:ascii="Times New Roman" w:hAnsi="Times New Roman" w:cs="Times New Roman"/>
        </w:rPr>
        <w:t xml:space="preserve"> action and the reason for doing what they did is still unknown. An initial hypothesis that ther</w:t>
      </w:r>
      <w:r w:rsidR="00023BC1">
        <w:rPr>
          <w:rFonts w:ascii="Times New Roman" w:hAnsi="Times New Roman" w:cs="Times New Roman"/>
        </w:rPr>
        <w:t xml:space="preserve">e may be a social risk to drinking Naked Juice was contradicted by the quantitative results, but the inability to gage their opinion about the topic still leaves many questions. </w:t>
      </w:r>
    </w:p>
    <w:p w14:paraId="53736ED1" w14:textId="1D94F896" w:rsidR="00023BC1" w:rsidRPr="00FC62C2" w:rsidRDefault="00023BC1" w:rsidP="00A57B2C">
      <w:pPr>
        <w:rPr>
          <w:rFonts w:ascii="Times New Roman" w:hAnsi="Times New Roman" w:cs="Times New Roman"/>
        </w:rPr>
      </w:pPr>
      <w:r>
        <w:rPr>
          <w:rFonts w:ascii="Times New Roman" w:hAnsi="Times New Roman" w:cs="Times New Roman"/>
        </w:rPr>
        <w:tab/>
        <w:t xml:space="preserve">In terms of consumer analysis principles the consumers </w:t>
      </w:r>
      <w:bookmarkStart w:id="0" w:name="_GoBack"/>
      <w:bookmarkEnd w:id="0"/>
    </w:p>
    <w:p w14:paraId="3652EAD0" w14:textId="77777777" w:rsidR="00573452" w:rsidRPr="00FC62C2" w:rsidRDefault="00573452" w:rsidP="00A57B2C">
      <w:pPr>
        <w:rPr>
          <w:rFonts w:ascii="Times New Roman" w:hAnsi="Times New Roman" w:cs="Times New Roman"/>
          <w:u w:val="single"/>
        </w:rPr>
      </w:pPr>
    </w:p>
    <w:p w14:paraId="73713285" w14:textId="77777777" w:rsidR="00A57B2C" w:rsidRDefault="00A57B2C" w:rsidP="00CE0400">
      <w:pPr>
        <w:jc w:val="center"/>
        <w:rPr>
          <w:rFonts w:ascii="Times New Roman" w:hAnsi="Times New Roman" w:cs="Times New Roman"/>
          <w:u w:val="single"/>
        </w:rPr>
      </w:pPr>
    </w:p>
    <w:p w14:paraId="58AC1BAA" w14:textId="77777777" w:rsidR="00A57B2C" w:rsidRDefault="00A57B2C" w:rsidP="00CE0400">
      <w:pPr>
        <w:jc w:val="center"/>
        <w:rPr>
          <w:rFonts w:ascii="Times New Roman" w:hAnsi="Times New Roman" w:cs="Times New Roman"/>
          <w:u w:val="single"/>
        </w:rPr>
      </w:pPr>
    </w:p>
    <w:p w14:paraId="5DAE32A1" w14:textId="77777777" w:rsidR="00A57B2C" w:rsidRDefault="00A57B2C" w:rsidP="00CE0400">
      <w:pPr>
        <w:jc w:val="center"/>
        <w:rPr>
          <w:rFonts w:ascii="Times New Roman" w:hAnsi="Times New Roman" w:cs="Times New Roman"/>
          <w:u w:val="single"/>
        </w:rPr>
      </w:pPr>
    </w:p>
    <w:p w14:paraId="7ED93D93" w14:textId="77777777" w:rsidR="00A57B2C" w:rsidRDefault="00A57B2C" w:rsidP="00CE0400">
      <w:pPr>
        <w:jc w:val="center"/>
        <w:rPr>
          <w:rFonts w:ascii="Times New Roman" w:hAnsi="Times New Roman" w:cs="Times New Roman"/>
          <w:u w:val="single"/>
        </w:rPr>
      </w:pPr>
    </w:p>
    <w:p w14:paraId="10C9EB8C" w14:textId="77777777" w:rsidR="00A57B2C" w:rsidRDefault="00A57B2C" w:rsidP="00CE0400">
      <w:pPr>
        <w:jc w:val="center"/>
        <w:rPr>
          <w:rFonts w:ascii="Times New Roman" w:hAnsi="Times New Roman" w:cs="Times New Roman"/>
          <w:u w:val="single"/>
        </w:rPr>
      </w:pPr>
    </w:p>
    <w:p w14:paraId="0E51B57A" w14:textId="77777777" w:rsidR="00A57B2C" w:rsidRDefault="00A57B2C" w:rsidP="006579B1">
      <w:pPr>
        <w:rPr>
          <w:rFonts w:ascii="Times New Roman" w:hAnsi="Times New Roman" w:cs="Times New Roman"/>
          <w:u w:val="single"/>
        </w:rPr>
      </w:pPr>
    </w:p>
    <w:p w14:paraId="614E646B" w14:textId="1E60BFDC" w:rsidR="00A27C9D" w:rsidRPr="00855EED" w:rsidRDefault="00CE0400" w:rsidP="00CE0400">
      <w:pPr>
        <w:jc w:val="center"/>
        <w:rPr>
          <w:rFonts w:ascii="Times New Roman" w:hAnsi="Times New Roman" w:cs="Times New Roman"/>
          <w:u w:val="single"/>
        </w:rPr>
      </w:pPr>
      <w:r w:rsidRPr="00855EED">
        <w:rPr>
          <w:rFonts w:ascii="Times New Roman" w:hAnsi="Times New Roman" w:cs="Times New Roman"/>
          <w:u w:val="single"/>
        </w:rPr>
        <w:t>Works Cited</w:t>
      </w:r>
    </w:p>
    <w:p w14:paraId="56EF1E30" w14:textId="77777777" w:rsidR="00A5259E" w:rsidRPr="007B2A70" w:rsidRDefault="00A5259E">
      <w:pPr>
        <w:rPr>
          <w:rFonts w:ascii="Times New Roman" w:hAnsi="Times New Roman" w:cs="Times New Roman"/>
        </w:rPr>
      </w:pPr>
    </w:p>
    <w:p w14:paraId="44CE8FD2" w14:textId="77777777" w:rsidR="00855EED" w:rsidRDefault="00855EED" w:rsidP="00855EED">
      <w:pPr>
        <w:rPr>
          <w:rFonts w:ascii="Times New Roman" w:eastAsia="Times New Roman" w:hAnsi="Times New Roman" w:cs="Times New Roman"/>
          <w:shd w:val="clear" w:color="auto" w:fill="FFFFFF"/>
        </w:rPr>
      </w:pPr>
      <w:r w:rsidRPr="007B2A70">
        <w:rPr>
          <w:rFonts w:ascii="Times New Roman" w:eastAsia="Times New Roman" w:hAnsi="Times New Roman" w:cs="Times New Roman"/>
          <w:shd w:val="clear" w:color="auto" w:fill="FFFFFF"/>
        </w:rPr>
        <w:t xml:space="preserve">“Fall 2012 Product Report. Household Products – Food Products: Naked Juice (Principal </w:t>
      </w:r>
    </w:p>
    <w:p w14:paraId="437037CA" w14:textId="77777777" w:rsidR="00855EED" w:rsidRPr="003C3A44" w:rsidRDefault="00855EED" w:rsidP="00855EED">
      <w:pPr>
        <w:ind w:left="720"/>
        <w:rPr>
          <w:rFonts w:ascii="Times New Roman" w:eastAsia="Times New Roman" w:hAnsi="Times New Roman" w:cs="Times New Roman"/>
          <w:shd w:val="clear" w:color="auto" w:fill="FFFFFF"/>
        </w:rPr>
      </w:pPr>
      <w:r w:rsidRPr="007B2A70">
        <w:rPr>
          <w:rFonts w:ascii="Times New Roman" w:eastAsia="Times New Roman" w:hAnsi="Times New Roman" w:cs="Times New Roman"/>
          <w:shd w:val="clear" w:color="auto" w:fill="FFFFFF"/>
        </w:rPr>
        <w:t xml:space="preserve">Shoppers).” </w:t>
      </w:r>
      <w:r w:rsidRPr="00573452">
        <w:rPr>
          <w:rFonts w:ascii="Times New Roman" w:eastAsia="Times New Roman" w:hAnsi="Times New Roman" w:cs="Times New Roman"/>
          <w:i/>
          <w:shd w:val="clear" w:color="auto" w:fill="FFFFFF"/>
        </w:rPr>
        <w:t>MRI+ Mediamark Internet Reporter</w:t>
      </w:r>
      <w:r w:rsidRPr="007B2A70">
        <w:rPr>
          <w:rFonts w:ascii="Times New Roman" w:eastAsia="Times New Roman" w:hAnsi="Times New Roman" w:cs="Times New Roman"/>
          <w:shd w:val="clear" w:color="auto" w:fill="FFFFFF"/>
        </w:rPr>
        <w:t xml:space="preserve">. Web Database. </w:t>
      </w:r>
      <w:r w:rsidRPr="007B2A70">
        <w:rPr>
          <w:rFonts w:ascii="Times New Roman" w:hAnsi="Times New Roman" w:cs="Times New Roman"/>
        </w:rPr>
        <w:t xml:space="preserve">18 Feb. 2014. </w:t>
      </w:r>
      <w:r w:rsidRPr="007B2A70">
        <w:rPr>
          <w:rFonts w:ascii="Times New Roman" w:eastAsia="Times New Roman" w:hAnsi="Times New Roman" w:cs="Times New Roman"/>
          <w:color w:val="000000"/>
          <w:shd w:val="clear" w:color="auto" w:fill="FFFFFF"/>
        </w:rPr>
        <w:t>‹http://www.mintel.com/us/american-consumer-trends-2014/american-consumer-trends-2014-Mintel.pdf&gt;.</w:t>
      </w:r>
    </w:p>
    <w:p w14:paraId="08C9E7CE" w14:textId="77777777" w:rsidR="00855EED" w:rsidRDefault="00855EED" w:rsidP="00855EED">
      <w:pPr>
        <w:rPr>
          <w:rFonts w:ascii="Times New Roman" w:eastAsia="Times New Roman" w:hAnsi="Times New Roman" w:cs="Times New Roman"/>
          <w:color w:val="000000"/>
          <w:shd w:val="clear" w:color="auto" w:fill="FFFFFF"/>
        </w:rPr>
      </w:pPr>
    </w:p>
    <w:p w14:paraId="6EABE764" w14:textId="77777777" w:rsidR="00855EED" w:rsidRDefault="00855EED" w:rsidP="00855EED">
      <w:pPr>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"Juice Production in the US." </w:t>
      </w:r>
      <w:r w:rsidRPr="007B2A70">
        <w:rPr>
          <w:rFonts w:ascii="Times New Roman" w:eastAsia="Times New Roman" w:hAnsi="Times New Roman" w:cs="Times New Roman"/>
          <w:i/>
          <w:iCs/>
          <w:color w:val="000000"/>
          <w:shd w:val="clear" w:color="auto" w:fill="FFFFFF"/>
        </w:rPr>
        <w:t>IBISWorld</w:t>
      </w:r>
      <w:r w:rsidRPr="007B2A70">
        <w:rPr>
          <w:rFonts w:ascii="Times New Roman" w:eastAsia="Times New Roman" w:hAnsi="Times New Roman" w:cs="Times New Roman"/>
          <w:color w:val="000000"/>
          <w:shd w:val="clear" w:color="auto" w:fill="FFFFFF"/>
        </w:rPr>
        <w:t xml:space="preserve">. n.d. Web. 18 Feb. 2014. </w:t>
      </w:r>
    </w:p>
    <w:p w14:paraId="16FA4D13" w14:textId="6CAF06ED" w:rsidR="00A5259E" w:rsidRPr="00855EED" w:rsidRDefault="00855EED" w:rsidP="00855EED">
      <w:pPr>
        <w:ind w:firstLine="720"/>
        <w:rPr>
          <w:rFonts w:ascii="Times New Roman" w:eastAsia="Times New Roman" w:hAnsi="Times New Roman" w:cs="Times New Roman"/>
        </w:rPr>
      </w:pPr>
      <w:r w:rsidRPr="007B2A70">
        <w:rPr>
          <w:rFonts w:ascii="Times New Roman" w:eastAsia="Times New Roman" w:hAnsi="Times New Roman" w:cs="Times New Roman"/>
          <w:color w:val="000000"/>
          <w:shd w:val="clear" w:color="auto" w:fill="FFFFFF"/>
        </w:rPr>
        <w:t>‹http://clients1.ibisworld.com/reports/us/industry/default.aspx?entid=287/›.</w:t>
      </w:r>
    </w:p>
    <w:p w14:paraId="38AB1046" w14:textId="77777777" w:rsidR="006D4CD3" w:rsidRPr="007B2A70" w:rsidRDefault="006D4CD3" w:rsidP="006D4CD3">
      <w:pPr>
        <w:rPr>
          <w:rFonts w:ascii="Times New Roman" w:eastAsia="Times New Roman" w:hAnsi="Times New Roman" w:cs="Times New Roman"/>
          <w:color w:val="000000"/>
          <w:shd w:val="clear" w:color="auto" w:fill="FFFFFF"/>
        </w:rPr>
      </w:pPr>
    </w:p>
    <w:p w14:paraId="46A15074" w14:textId="77777777" w:rsidR="00711692" w:rsidRPr="007B2A70" w:rsidRDefault="006D4CD3" w:rsidP="006D4CD3">
      <w:pPr>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w:t>
      </w:r>
      <w:r w:rsidRPr="007B2A70">
        <w:rPr>
          <w:rFonts w:ascii="Times New Roman" w:hAnsi="Times New Roman" w:cs="Times New Roman"/>
          <w:color w:val="262626"/>
        </w:rPr>
        <w:t>Naked Juice Co</w:t>
      </w:r>
      <w:r w:rsidRPr="007B2A70">
        <w:rPr>
          <w:rFonts w:ascii="Times New Roman" w:eastAsia="Times New Roman" w:hAnsi="Times New Roman" w:cs="Times New Roman"/>
          <w:color w:val="000000"/>
          <w:shd w:val="clear" w:color="auto" w:fill="FFFFFF"/>
        </w:rPr>
        <w:t>." </w:t>
      </w:r>
      <w:r w:rsidR="00517F92" w:rsidRPr="007B2A70">
        <w:rPr>
          <w:rFonts w:ascii="Times New Roman" w:eastAsia="Times New Roman" w:hAnsi="Times New Roman" w:cs="Times New Roman"/>
          <w:i/>
          <w:iCs/>
          <w:color w:val="000000"/>
          <w:shd w:val="clear" w:color="auto" w:fill="FFFFFF"/>
        </w:rPr>
        <w:t>Hoovers</w:t>
      </w:r>
      <w:r w:rsidRPr="007B2A70">
        <w:rPr>
          <w:rFonts w:ascii="Times New Roman" w:eastAsia="Times New Roman" w:hAnsi="Times New Roman" w:cs="Times New Roman"/>
          <w:color w:val="000000"/>
          <w:shd w:val="clear" w:color="auto" w:fill="FFFFFF"/>
        </w:rPr>
        <w:t xml:space="preserve">. n.d. Web. 18 Feb. 2014. </w:t>
      </w:r>
    </w:p>
    <w:p w14:paraId="20AFC9DB" w14:textId="35985CD7" w:rsidR="006D4CD3" w:rsidRPr="007B2A70" w:rsidRDefault="006D4CD3" w:rsidP="00711692">
      <w:pPr>
        <w:ind w:left="720"/>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w:t>
      </w:r>
      <w:r w:rsidR="00517F92" w:rsidRPr="007B2A70">
        <w:rPr>
          <w:rFonts w:ascii="Times New Roman" w:eastAsia="Times New Roman" w:hAnsi="Times New Roman" w:cs="Times New Roman"/>
          <w:color w:val="000000"/>
          <w:shd w:val="clear" w:color="auto" w:fill="FFFFFF"/>
        </w:rPr>
        <w:t>http://subscriber.hoovers.com/H/company360/overview.html?companyId=103490000000000</w:t>
      </w:r>
      <w:r w:rsidRPr="007B2A70">
        <w:rPr>
          <w:rFonts w:ascii="Times New Roman" w:eastAsia="Times New Roman" w:hAnsi="Times New Roman" w:cs="Times New Roman"/>
          <w:color w:val="000000"/>
          <w:shd w:val="clear" w:color="auto" w:fill="FFFFFF"/>
        </w:rPr>
        <w:t>›.</w:t>
      </w:r>
    </w:p>
    <w:p w14:paraId="3496A9B8" w14:textId="77777777" w:rsidR="00517F92" w:rsidRPr="007B2A70" w:rsidRDefault="00517F92" w:rsidP="006D4CD3">
      <w:pPr>
        <w:rPr>
          <w:rFonts w:ascii="Times New Roman" w:eastAsia="Times New Roman" w:hAnsi="Times New Roman" w:cs="Times New Roman"/>
          <w:color w:val="000000"/>
          <w:shd w:val="clear" w:color="auto" w:fill="FFFFFF"/>
        </w:rPr>
      </w:pPr>
    </w:p>
    <w:p w14:paraId="2638FA87" w14:textId="77777777" w:rsidR="00711692" w:rsidRPr="007B2A70" w:rsidRDefault="00711692" w:rsidP="00711692">
      <w:pPr>
        <w:rPr>
          <w:rFonts w:ascii="Times New Roman" w:hAnsi="Times New Roman" w:cs="Times New Roman"/>
        </w:rPr>
      </w:pPr>
      <w:r w:rsidRPr="007B2A70">
        <w:rPr>
          <w:rFonts w:ascii="Times New Roman" w:hAnsi="Times New Roman" w:cs="Times New Roman"/>
        </w:rPr>
        <w:t xml:space="preserve">"Naked Juice Company Settles Lawsuit against 'all Natural' Claims." </w:t>
      </w:r>
      <w:r w:rsidRPr="007B2A70">
        <w:rPr>
          <w:rFonts w:ascii="Times New Roman" w:hAnsi="Times New Roman" w:cs="Times New Roman"/>
          <w:i/>
          <w:iCs/>
        </w:rPr>
        <w:t>Fox News</w:t>
      </w:r>
      <w:r w:rsidRPr="007B2A70">
        <w:rPr>
          <w:rFonts w:ascii="Times New Roman" w:hAnsi="Times New Roman" w:cs="Times New Roman"/>
        </w:rPr>
        <w:t xml:space="preserve">. FOX News </w:t>
      </w:r>
    </w:p>
    <w:p w14:paraId="7D90E536" w14:textId="72EFD13A" w:rsidR="00711692" w:rsidRPr="007B2A70" w:rsidRDefault="00711692" w:rsidP="00711692">
      <w:pPr>
        <w:ind w:left="720"/>
        <w:rPr>
          <w:rFonts w:ascii="Times New Roman" w:eastAsia="Times New Roman" w:hAnsi="Times New Roman" w:cs="Times New Roman"/>
          <w:color w:val="000000"/>
          <w:shd w:val="clear" w:color="auto" w:fill="FFFFFF"/>
        </w:rPr>
      </w:pPr>
      <w:r w:rsidRPr="007B2A70">
        <w:rPr>
          <w:rFonts w:ascii="Times New Roman" w:hAnsi="Times New Roman" w:cs="Times New Roman"/>
        </w:rPr>
        <w:t xml:space="preserve">Network, 28 Aug. 2013. Web. 18 Feb. 2014. </w:t>
      </w:r>
      <w:r w:rsidRPr="007B2A70">
        <w:rPr>
          <w:rFonts w:ascii="Times New Roman" w:eastAsia="Times New Roman" w:hAnsi="Times New Roman" w:cs="Times New Roman"/>
          <w:color w:val="000000"/>
          <w:shd w:val="clear" w:color="auto" w:fill="FFFFFF"/>
        </w:rPr>
        <w:t>‹http://www.foxnews.com/health/2013/08/28/naked-juice-company-settles-lawsuit-against-all-natural-claims/›.</w:t>
      </w:r>
    </w:p>
    <w:p w14:paraId="5DA89559" w14:textId="77777777" w:rsidR="00711692" w:rsidRPr="007B2A70" w:rsidRDefault="00711692" w:rsidP="00711692">
      <w:pPr>
        <w:rPr>
          <w:rFonts w:ascii="Times New Roman" w:eastAsia="Times New Roman" w:hAnsi="Times New Roman" w:cs="Times New Roman"/>
          <w:color w:val="000000"/>
          <w:shd w:val="clear" w:color="auto" w:fill="FFFFFF"/>
        </w:rPr>
      </w:pPr>
    </w:p>
    <w:p w14:paraId="321C547B" w14:textId="77777777" w:rsidR="00855EED" w:rsidRPr="007B2A70" w:rsidRDefault="00855EED" w:rsidP="00855EED">
      <w:pPr>
        <w:rPr>
          <w:rFonts w:ascii="Times New Roman" w:eastAsia="Times New Roman" w:hAnsi="Times New Roman" w:cs="Times New Roman"/>
        </w:rPr>
      </w:pPr>
      <w:r w:rsidRPr="007B2A70">
        <w:rPr>
          <w:rFonts w:ascii="Times New Roman" w:hAnsi="Times New Roman" w:cs="Times New Roman"/>
        </w:rPr>
        <w:t xml:space="preserve">Naked Juice Website. PepsiCo Inc., Web. 18 Feb. 2014. </w:t>
      </w:r>
      <w:r w:rsidRPr="007B2A70">
        <w:rPr>
          <w:rFonts w:ascii="Times New Roman" w:eastAsia="Times New Roman" w:hAnsi="Times New Roman" w:cs="Times New Roman"/>
          <w:color w:val="000000"/>
          <w:shd w:val="clear" w:color="auto" w:fill="FFFFFF"/>
        </w:rPr>
        <w:t>‹http://www.nakedjuice.com/›.</w:t>
      </w:r>
    </w:p>
    <w:p w14:paraId="11A99741" w14:textId="77777777" w:rsidR="00855EED" w:rsidRDefault="00855EED" w:rsidP="00855EED">
      <w:pPr>
        <w:rPr>
          <w:rFonts w:ascii="Times New Roman" w:eastAsia="Times New Roman" w:hAnsi="Times New Roman" w:cs="Times New Roman"/>
          <w:color w:val="000000"/>
          <w:shd w:val="clear" w:color="auto" w:fill="FFFFFF"/>
        </w:rPr>
      </w:pPr>
    </w:p>
    <w:p w14:paraId="1CFFCA63" w14:textId="77777777" w:rsidR="00855EED" w:rsidRDefault="00855EED" w:rsidP="00855EED">
      <w:pPr>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"Smoothie Production RTD." </w:t>
      </w:r>
      <w:r w:rsidRPr="007B2A70">
        <w:rPr>
          <w:rFonts w:ascii="Times New Roman" w:eastAsia="Times New Roman" w:hAnsi="Times New Roman" w:cs="Times New Roman"/>
          <w:i/>
          <w:iCs/>
          <w:color w:val="000000"/>
          <w:shd w:val="clear" w:color="auto" w:fill="FFFFFF"/>
        </w:rPr>
        <w:t>IBISWorld</w:t>
      </w:r>
      <w:r w:rsidRPr="007B2A70">
        <w:rPr>
          <w:rFonts w:ascii="Times New Roman" w:eastAsia="Times New Roman" w:hAnsi="Times New Roman" w:cs="Times New Roman"/>
          <w:color w:val="000000"/>
          <w:shd w:val="clear" w:color="auto" w:fill="FFFFFF"/>
        </w:rPr>
        <w:t xml:space="preserve">. n.d. Web. 18 Feb. 2014. </w:t>
      </w:r>
    </w:p>
    <w:p w14:paraId="1C03E945" w14:textId="77777777" w:rsidR="00855EED" w:rsidRPr="007B2A70" w:rsidRDefault="00855EED" w:rsidP="00855EED">
      <w:pPr>
        <w:ind w:firstLine="720"/>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‹http://clients1.ibisworld.com/reports/us/industry/default.aspx?entid=4300›.</w:t>
      </w:r>
    </w:p>
    <w:p w14:paraId="0F6E7EB6" w14:textId="77777777" w:rsidR="00855EED" w:rsidRDefault="00855EED" w:rsidP="00C411BA">
      <w:pPr>
        <w:rPr>
          <w:rFonts w:ascii="Times New Roman" w:eastAsia="Times New Roman" w:hAnsi="Times New Roman" w:cs="Times New Roman"/>
          <w:color w:val="000000"/>
          <w:shd w:val="clear" w:color="auto" w:fill="FFFFFF"/>
        </w:rPr>
      </w:pPr>
    </w:p>
    <w:p w14:paraId="671C34C0" w14:textId="77777777" w:rsidR="00C411BA" w:rsidRPr="007B2A70" w:rsidRDefault="00C411BA" w:rsidP="00C411BA">
      <w:pPr>
        <w:rPr>
          <w:rFonts w:ascii="Times New Roman" w:hAnsi="Times New Roman" w:cs="Times New Roman"/>
        </w:rPr>
      </w:pPr>
      <w:r w:rsidRPr="007B2A70">
        <w:rPr>
          <w:rFonts w:ascii="Times New Roman" w:eastAsia="Times New Roman" w:hAnsi="Times New Roman" w:cs="Times New Roman"/>
          <w:color w:val="000000"/>
          <w:shd w:val="clear" w:color="auto" w:fill="FFFFFF"/>
        </w:rPr>
        <w:t>Zegler</w:t>
      </w:r>
      <w:r w:rsidR="00711692" w:rsidRPr="007B2A70">
        <w:rPr>
          <w:rFonts w:ascii="Times New Roman" w:eastAsia="Times New Roman" w:hAnsi="Times New Roman" w:cs="Times New Roman"/>
          <w:color w:val="000000"/>
          <w:shd w:val="clear" w:color="auto" w:fill="FFFFFF"/>
        </w:rPr>
        <w:t xml:space="preserve">, </w:t>
      </w:r>
      <w:r w:rsidRPr="007B2A70">
        <w:rPr>
          <w:rFonts w:ascii="Times New Roman" w:eastAsia="Times New Roman" w:hAnsi="Times New Roman" w:cs="Times New Roman"/>
          <w:color w:val="000000"/>
          <w:shd w:val="clear" w:color="auto" w:fill="FFFFFF"/>
        </w:rPr>
        <w:t>Jenny</w:t>
      </w:r>
      <w:r w:rsidR="00711692" w:rsidRPr="007B2A70">
        <w:rPr>
          <w:rFonts w:ascii="Times New Roman" w:eastAsia="Times New Roman" w:hAnsi="Times New Roman" w:cs="Times New Roman"/>
          <w:color w:val="000000"/>
          <w:shd w:val="clear" w:color="auto" w:fill="FFFFFF"/>
        </w:rPr>
        <w:t xml:space="preserve">, and </w:t>
      </w:r>
      <w:r w:rsidRPr="007B2A70">
        <w:rPr>
          <w:rFonts w:ascii="Times New Roman" w:eastAsia="Times New Roman" w:hAnsi="Times New Roman" w:cs="Times New Roman"/>
          <w:color w:val="000000"/>
          <w:shd w:val="clear" w:color="auto" w:fill="FFFFFF"/>
        </w:rPr>
        <w:t>Glasgow, Stacy. “</w:t>
      </w:r>
      <w:r w:rsidRPr="007B2A70">
        <w:rPr>
          <w:rFonts w:ascii="Times New Roman" w:hAnsi="Times New Roman" w:cs="Times New Roman"/>
        </w:rPr>
        <w:t xml:space="preserve">Mintel Reveals Us Consumer Trends For 2014.” </w:t>
      </w:r>
      <w:r w:rsidRPr="007B2A70">
        <w:rPr>
          <w:rFonts w:ascii="Times New Roman" w:hAnsi="Times New Roman" w:cs="Times New Roman"/>
          <w:i/>
        </w:rPr>
        <w:t>Mintel</w:t>
      </w:r>
      <w:r w:rsidRPr="007B2A70">
        <w:rPr>
          <w:rFonts w:ascii="Times New Roman" w:hAnsi="Times New Roman" w:cs="Times New Roman"/>
        </w:rPr>
        <w:t xml:space="preserve">. </w:t>
      </w:r>
    </w:p>
    <w:p w14:paraId="27764D20" w14:textId="671AA5CD" w:rsidR="00711692" w:rsidRPr="00855EED" w:rsidRDefault="00C411BA" w:rsidP="00855EED">
      <w:pPr>
        <w:ind w:left="720"/>
        <w:rPr>
          <w:rFonts w:ascii="Times New Roman" w:eastAsia="Times New Roman" w:hAnsi="Times New Roman" w:cs="Times New Roman"/>
          <w:color w:val="000000"/>
          <w:shd w:val="clear" w:color="auto" w:fill="FFFFFF"/>
        </w:rPr>
      </w:pPr>
      <w:r w:rsidRPr="007B2A70">
        <w:rPr>
          <w:rFonts w:ascii="Times New Roman" w:eastAsia="Times New Roman" w:hAnsi="Times New Roman" w:cs="Times New Roman"/>
          <w:color w:val="000000"/>
          <w:shd w:val="clear" w:color="auto" w:fill="FFFFFF"/>
        </w:rPr>
        <w:t>Mintel Group Ltd.</w:t>
      </w:r>
      <w:r w:rsidRPr="007B2A70">
        <w:rPr>
          <w:rFonts w:ascii="Times New Roman" w:hAnsi="Times New Roman" w:cs="Times New Roman"/>
        </w:rPr>
        <w:t xml:space="preserve">, 28 Aug. 2013. Web. 18 Feb. 2014. </w:t>
      </w:r>
      <w:r w:rsidRPr="007B2A70">
        <w:rPr>
          <w:rFonts w:ascii="Times New Roman" w:eastAsia="Times New Roman" w:hAnsi="Times New Roman" w:cs="Times New Roman"/>
          <w:color w:val="000000"/>
          <w:shd w:val="clear" w:color="auto" w:fill="FFFFFF"/>
        </w:rPr>
        <w:t>‹http://www.mintel.com/us/american-consumer-trends-2014/american-consumer-trends-2014-Mintel.pdf&gt;.</w:t>
      </w:r>
    </w:p>
    <w:p w14:paraId="34D5EDDD" w14:textId="47E0938D" w:rsidR="006D4CD3" w:rsidRPr="007B2A70" w:rsidRDefault="006D4CD3" w:rsidP="006D4CD3">
      <w:pPr>
        <w:rPr>
          <w:rFonts w:ascii="Times New Roman" w:eastAsia="Times New Roman" w:hAnsi="Times New Roman" w:cs="Times New Roman"/>
        </w:rPr>
      </w:pPr>
    </w:p>
    <w:p w14:paraId="05BDB95D" w14:textId="77777777" w:rsidR="00A5259E" w:rsidRDefault="00A5259E"/>
    <w:p w14:paraId="5A7CDE67" w14:textId="77777777" w:rsidR="00A5259E" w:rsidRDefault="00A5259E"/>
    <w:p w14:paraId="54C4A4AF" w14:textId="77777777" w:rsidR="00C411BA" w:rsidRDefault="00C411BA"/>
    <w:sectPr w:rsidR="00C411BA" w:rsidSect="004D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2756"/>
    <w:multiLevelType w:val="hybridMultilevel"/>
    <w:tmpl w:val="77F09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1F"/>
    <w:rsid w:val="00023BC1"/>
    <w:rsid w:val="00053504"/>
    <w:rsid w:val="000D7238"/>
    <w:rsid w:val="00105755"/>
    <w:rsid w:val="00127CF2"/>
    <w:rsid w:val="00131E46"/>
    <w:rsid w:val="00143B06"/>
    <w:rsid w:val="001526C6"/>
    <w:rsid w:val="001646EE"/>
    <w:rsid w:val="001728DD"/>
    <w:rsid w:val="00185CB7"/>
    <w:rsid w:val="001B0C85"/>
    <w:rsid w:val="001B5FD9"/>
    <w:rsid w:val="001D541C"/>
    <w:rsid w:val="001F7A65"/>
    <w:rsid w:val="0021762D"/>
    <w:rsid w:val="00235782"/>
    <w:rsid w:val="002515AC"/>
    <w:rsid w:val="0026729C"/>
    <w:rsid w:val="002843A1"/>
    <w:rsid w:val="002B1D44"/>
    <w:rsid w:val="002C4A5F"/>
    <w:rsid w:val="00313466"/>
    <w:rsid w:val="003C3A44"/>
    <w:rsid w:val="003D71AF"/>
    <w:rsid w:val="003F30B1"/>
    <w:rsid w:val="00431280"/>
    <w:rsid w:val="0043128D"/>
    <w:rsid w:val="004B67A0"/>
    <w:rsid w:val="004C0472"/>
    <w:rsid w:val="004D238A"/>
    <w:rsid w:val="0050281F"/>
    <w:rsid w:val="00517F92"/>
    <w:rsid w:val="005313DA"/>
    <w:rsid w:val="00531A99"/>
    <w:rsid w:val="00565DB5"/>
    <w:rsid w:val="00573452"/>
    <w:rsid w:val="006579B1"/>
    <w:rsid w:val="00692F21"/>
    <w:rsid w:val="006C657F"/>
    <w:rsid w:val="006D4CD3"/>
    <w:rsid w:val="006E60C8"/>
    <w:rsid w:val="00711692"/>
    <w:rsid w:val="00756257"/>
    <w:rsid w:val="00777BD0"/>
    <w:rsid w:val="007B2A70"/>
    <w:rsid w:val="007B7FA7"/>
    <w:rsid w:val="007D2A04"/>
    <w:rsid w:val="00827BA7"/>
    <w:rsid w:val="00830B97"/>
    <w:rsid w:val="00847907"/>
    <w:rsid w:val="00855EED"/>
    <w:rsid w:val="00873A12"/>
    <w:rsid w:val="00883F9B"/>
    <w:rsid w:val="008A68D8"/>
    <w:rsid w:val="008B56B3"/>
    <w:rsid w:val="008F25B5"/>
    <w:rsid w:val="00963F6D"/>
    <w:rsid w:val="009701B5"/>
    <w:rsid w:val="009C60A8"/>
    <w:rsid w:val="00A23814"/>
    <w:rsid w:val="00A27C9D"/>
    <w:rsid w:val="00A36636"/>
    <w:rsid w:val="00A36A6B"/>
    <w:rsid w:val="00A5259E"/>
    <w:rsid w:val="00A57B2C"/>
    <w:rsid w:val="00AB2662"/>
    <w:rsid w:val="00B66B0A"/>
    <w:rsid w:val="00BB0F79"/>
    <w:rsid w:val="00BE2CDF"/>
    <w:rsid w:val="00BE5DF4"/>
    <w:rsid w:val="00C303E4"/>
    <w:rsid w:val="00C411BA"/>
    <w:rsid w:val="00C4435B"/>
    <w:rsid w:val="00C76BFF"/>
    <w:rsid w:val="00CB08BB"/>
    <w:rsid w:val="00CC66CF"/>
    <w:rsid w:val="00CE0400"/>
    <w:rsid w:val="00CE3568"/>
    <w:rsid w:val="00D13ED4"/>
    <w:rsid w:val="00D16D5B"/>
    <w:rsid w:val="00D95FA9"/>
    <w:rsid w:val="00DC6B52"/>
    <w:rsid w:val="00E1651F"/>
    <w:rsid w:val="00E264D5"/>
    <w:rsid w:val="00E436BE"/>
    <w:rsid w:val="00E84516"/>
    <w:rsid w:val="00EB4C72"/>
    <w:rsid w:val="00EE00C3"/>
    <w:rsid w:val="00EE6735"/>
    <w:rsid w:val="00F3478F"/>
    <w:rsid w:val="00FC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B3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C9D"/>
    <w:rPr>
      <w:b/>
      <w:bCs/>
    </w:rPr>
  </w:style>
  <w:style w:type="character" w:styleId="Hyperlink">
    <w:name w:val="Hyperlink"/>
    <w:basedOn w:val="DefaultParagraphFont"/>
    <w:uiPriority w:val="99"/>
    <w:unhideWhenUsed/>
    <w:rsid w:val="00D13ED4"/>
    <w:rPr>
      <w:color w:val="0000FF" w:themeColor="hyperlink"/>
      <w:u w:val="single"/>
    </w:rPr>
  </w:style>
  <w:style w:type="character" w:styleId="FollowedHyperlink">
    <w:name w:val="FollowedHyperlink"/>
    <w:basedOn w:val="DefaultParagraphFont"/>
    <w:uiPriority w:val="99"/>
    <w:semiHidden/>
    <w:unhideWhenUsed/>
    <w:rsid w:val="0043128D"/>
    <w:rPr>
      <w:color w:val="800080" w:themeColor="followedHyperlink"/>
      <w:u w:val="single"/>
    </w:rPr>
  </w:style>
  <w:style w:type="paragraph" w:customStyle="1" w:styleId="citation">
    <w:name w:val="citation"/>
    <w:basedOn w:val="Normal"/>
    <w:rsid w:val="004C047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C0472"/>
  </w:style>
  <w:style w:type="character" w:styleId="Emphasis">
    <w:name w:val="Emphasis"/>
    <w:basedOn w:val="DefaultParagraphFont"/>
    <w:uiPriority w:val="20"/>
    <w:qFormat/>
    <w:rsid w:val="004C0472"/>
    <w:rPr>
      <w:i/>
      <w:iCs/>
    </w:rPr>
  </w:style>
  <w:style w:type="paragraph" w:styleId="ListParagraph">
    <w:name w:val="List Paragraph"/>
    <w:basedOn w:val="Normal"/>
    <w:uiPriority w:val="34"/>
    <w:qFormat/>
    <w:rsid w:val="007B7F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C9D"/>
    <w:rPr>
      <w:b/>
      <w:bCs/>
    </w:rPr>
  </w:style>
  <w:style w:type="character" w:styleId="Hyperlink">
    <w:name w:val="Hyperlink"/>
    <w:basedOn w:val="DefaultParagraphFont"/>
    <w:uiPriority w:val="99"/>
    <w:unhideWhenUsed/>
    <w:rsid w:val="00D13ED4"/>
    <w:rPr>
      <w:color w:val="0000FF" w:themeColor="hyperlink"/>
      <w:u w:val="single"/>
    </w:rPr>
  </w:style>
  <w:style w:type="character" w:styleId="FollowedHyperlink">
    <w:name w:val="FollowedHyperlink"/>
    <w:basedOn w:val="DefaultParagraphFont"/>
    <w:uiPriority w:val="99"/>
    <w:semiHidden/>
    <w:unhideWhenUsed/>
    <w:rsid w:val="0043128D"/>
    <w:rPr>
      <w:color w:val="800080" w:themeColor="followedHyperlink"/>
      <w:u w:val="single"/>
    </w:rPr>
  </w:style>
  <w:style w:type="paragraph" w:customStyle="1" w:styleId="citation">
    <w:name w:val="citation"/>
    <w:basedOn w:val="Normal"/>
    <w:rsid w:val="004C047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C0472"/>
  </w:style>
  <w:style w:type="character" w:styleId="Emphasis">
    <w:name w:val="Emphasis"/>
    <w:basedOn w:val="DefaultParagraphFont"/>
    <w:uiPriority w:val="20"/>
    <w:qFormat/>
    <w:rsid w:val="004C0472"/>
    <w:rPr>
      <w:i/>
      <w:iCs/>
    </w:rPr>
  </w:style>
  <w:style w:type="paragraph" w:styleId="ListParagraph">
    <w:name w:val="List Paragraph"/>
    <w:basedOn w:val="Normal"/>
    <w:uiPriority w:val="34"/>
    <w:qFormat/>
    <w:rsid w:val="007B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3730">
      <w:bodyDiv w:val="1"/>
      <w:marLeft w:val="0"/>
      <w:marRight w:val="0"/>
      <w:marTop w:val="0"/>
      <w:marBottom w:val="0"/>
      <w:divBdr>
        <w:top w:val="none" w:sz="0" w:space="0" w:color="auto"/>
        <w:left w:val="none" w:sz="0" w:space="0" w:color="auto"/>
        <w:bottom w:val="none" w:sz="0" w:space="0" w:color="auto"/>
        <w:right w:val="none" w:sz="0" w:space="0" w:color="auto"/>
      </w:divBdr>
      <w:divsChild>
        <w:div w:id="1922399715">
          <w:marLeft w:val="750"/>
          <w:marRight w:val="0"/>
          <w:marTop w:val="0"/>
          <w:marBottom w:val="375"/>
          <w:divBdr>
            <w:top w:val="none" w:sz="0" w:space="0" w:color="auto"/>
            <w:left w:val="none" w:sz="0" w:space="0" w:color="auto"/>
            <w:bottom w:val="none" w:sz="0" w:space="0" w:color="auto"/>
            <w:right w:val="none" w:sz="0" w:space="0" w:color="auto"/>
          </w:divBdr>
        </w:div>
        <w:div w:id="761687562">
          <w:marLeft w:val="750"/>
          <w:marRight w:val="0"/>
          <w:marTop w:val="0"/>
          <w:marBottom w:val="375"/>
          <w:divBdr>
            <w:top w:val="none" w:sz="0" w:space="0" w:color="auto"/>
            <w:left w:val="none" w:sz="0" w:space="0" w:color="auto"/>
            <w:bottom w:val="none" w:sz="0" w:space="0" w:color="auto"/>
            <w:right w:val="none" w:sz="0" w:space="0" w:color="auto"/>
          </w:divBdr>
        </w:div>
      </w:divsChild>
    </w:div>
    <w:div w:id="693075642">
      <w:bodyDiv w:val="1"/>
      <w:marLeft w:val="0"/>
      <w:marRight w:val="0"/>
      <w:marTop w:val="0"/>
      <w:marBottom w:val="0"/>
      <w:divBdr>
        <w:top w:val="none" w:sz="0" w:space="0" w:color="auto"/>
        <w:left w:val="none" w:sz="0" w:space="0" w:color="auto"/>
        <w:bottom w:val="none" w:sz="0" w:space="0" w:color="auto"/>
        <w:right w:val="none" w:sz="0" w:space="0" w:color="auto"/>
      </w:divBdr>
    </w:div>
    <w:div w:id="788594880">
      <w:bodyDiv w:val="1"/>
      <w:marLeft w:val="0"/>
      <w:marRight w:val="0"/>
      <w:marTop w:val="0"/>
      <w:marBottom w:val="0"/>
      <w:divBdr>
        <w:top w:val="none" w:sz="0" w:space="0" w:color="auto"/>
        <w:left w:val="none" w:sz="0" w:space="0" w:color="auto"/>
        <w:bottom w:val="none" w:sz="0" w:space="0" w:color="auto"/>
        <w:right w:val="none" w:sz="0" w:space="0" w:color="auto"/>
      </w:divBdr>
    </w:div>
    <w:div w:id="816454977">
      <w:bodyDiv w:val="1"/>
      <w:marLeft w:val="0"/>
      <w:marRight w:val="0"/>
      <w:marTop w:val="0"/>
      <w:marBottom w:val="0"/>
      <w:divBdr>
        <w:top w:val="none" w:sz="0" w:space="0" w:color="auto"/>
        <w:left w:val="none" w:sz="0" w:space="0" w:color="auto"/>
        <w:bottom w:val="none" w:sz="0" w:space="0" w:color="auto"/>
        <w:right w:val="none" w:sz="0" w:space="0" w:color="auto"/>
      </w:divBdr>
    </w:div>
    <w:div w:id="836459891">
      <w:bodyDiv w:val="1"/>
      <w:marLeft w:val="0"/>
      <w:marRight w:val="0"/>
      <w:marTop w:val="0"/>
      <w:marBottom w:val="0"/>
      <w:divBdr>
        <w:top w:val="none" w:sz="0" w:space="0" w:color="auto"/>
        <w:left w:val="none" w:sz="0" w:space="0" w:color="auto"/>
        <w:bottom w:val="none" w:sz="0" w:space="0" w:color="auto"/>
        <w:right w:val="none" w:sz="0" w:space="0" w:color="auto"/>
      </w:divBdr>
    </w:div>
    <w:div w:id="932739285">
      <w:bodyDiv w:val="1"/>
      <w:marLeft w:val="0"/>
      <w:marRight w:val="0"/>
      <w:marTop w:val="0"/>
      <w:marBottom w:val="0"/>
      <w:divBdr>
        <w:top w:val="none" w:sz="0" w:space="0" w:color="auto"/>
        <w:left w:val="none" w:sz="0" w:space="0" w:color="auto"/>
        <w:bottom w:val="none" w:sz="0" w:space="0" w:color="auto"/>
        <w:right w:val="none" w:sz="0" w:space="0" w:color="auto"/>
      </w:divBdr>
    </w:div>
    <w:div w:id="1080055381">
      <w:bodyDiv w:val="1"/>
      <w:marLeft w:val="0"/>
      <w:marRight w:val="0"/>
      <w:marTop w:val="0"/>
      <w:marBottom w:val="0"/>
      <w:divBdr>
        <w:top w:val="none" w:sz="0" w:space="0" w:color="auto"/>
        <w:left w:val="none" w:sz="0" w:space="0" w:color="auto"/>
        <w:bottom w:val="none" w:sz="0" w:space="0" w:color="auto"/>
        <w:right w:val="none" w:sz="0" w:space="0" w:color="auto"/>
      </w:divBdr>
    </w:div>
    <w:div w:id="1109930274">
      <w:bodyDiv w:val="1"/>
      <w:marLeft w:val="0"/>
      <w:marRight w:val="0"/>
      <w:marTop w:val="0"/>
      <w:marBottom w:val="0"/>
      <w:divBdr>
        <w:top w:val="none" w:sz="0" w:space="0" w:color="auto"/>
        <w:left w:val="none" w:sz="0" w:space="0" w:color="auto"/>
        <w:bottom w:val="none" w:sz="0" w:space="0" w:color="auto"/>
        <w:right w:val="none" w:sz="0" w:space="0" w:color="auto"/>
      </w:divBdr>
    </w:div>
    <w:div w:id="1147816079">
      <w:bodyDiv w:val="1"/>
      <w:marLeft w:val="0"/>
      <w:marRight w:val="0"/>
      <w:marTop w:val="0"/>
      <w:marBottom w:val="0"/>
      <w:divBdr>
        <w:top w:val="none" w:sz="0" w:space="0" w:color="auto"/>
        <w:left w:val="none" w:sz="0" w:space="0" w:color="auto"/>
        <w:bottom w:val="none" w:sz="0" w:space="0" w:color="auto"/>
        <w:right w:val="none" w:sz="0" w:space="0" w:color="auto"/>
      </w:divBdr>
    </w:div>
    <w:div w:id="1607542444">
      <w:bodyDiv w:val="1"/>
      <w:marLeft w:val="0"/>
      <w:marRight w:val="0"/>
      <w:marTop w:val="0"/>
      <w:marBottom w:val="0"/>
      <w:divBdr>
        <w:top w:val="none" w:sz="0" w:space="0" w:color="auto"/>
        <w:left w:val="none" w:sz="0" w:space="0" w:color="auto"/>
        <w:bottom w:val="none" w:sz="0" w:space="0" w:color="auto"/>
        <w:right w:val="none" w:sz="0" w:space="0" w:color="auto"/>
      </w:divBdr>
    </w:div>
    <w:div w:id="1653874096">
      <w:bodyDiv w:val="1"/>
      <w:marLeft w:val="0"/>
      <w:marRight w:val="0"/>
      <w:marTop w:val="0"/>
      <w:marBottom w:val="0"/>
      <w:divBdr>
        <w:top w:val="none" w:sz="0" w:space="0" w:color="auto"/>
        <w:left w:val="none" w:sz="0" w:space="0" w:color="auto"/>
        <w:bottom w:val="none" w:sz="0" w:space="0" w:color="auto"/>
        <w:right w:val="none" w:sz="0" w:space="0" w:color="auto"/>
      </w:divBdr>
    </w:div>
    <w:div w:id="1702171851">
      <w:bodyDiv w:val="1"/>
      <w:marLeft w:val="0"/>
      <w:marRight w:val="0"/>
      <w:marTop w:val="0"/>
      <w:marBottom w:val="0"/>
      <w:divBdr>
        <w:top w:val="none" w:sz="0" w:space="0" w:color="auto"/>
        <w:left w:val="none" w:sz="0" w:space="0" w:color="auto"/>
        <w:bottom w:val="none" w:sz="0" w:space="0" w:color="auto"/>
        <w:right w:val="none" w:sz="0" w:space="0" w:color="auto"/>
      </w:divBdr>
    </w:div>
    <w:div w:id="1747410319">
      <w:bodyDiv w:val="1"/>
      <w:marLeft w:val="0"/>
      <w:marRight w:val="0"/>
      <w:marTop w:val="0"/>
      <w:marBottom w:val="0"/>
      <w:divBdr>
        <w:top w:val="none" w:sz="0" w:space="0" w:color="auto"/>
        <w:left w:val="none" w:sz="0" w:space="0" w:color="auto"/>
        <w:bottom w:val="none" w:sz="0" w:space="0" w:color="auto"/>
        <w:right w:val="none" w:sz="0" w:space="0" w:color="auto"/>
      </w:divBdr>
    </w:div>
    <w:div w:id="1877887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9</Pages>
  <Words>2331</Words>
  <Characters>13292</Characters>
  <Application>Microsoft Macintosh Word</Application>
  <DocSecurity>0</DocSecurity>
  <Lines>110</Lines>
  <Paragraphs>31</Paragraphs>
  <ScaleCrop>false</ScaleCrop>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Spencer</dc:creator>
  <cp:keywords/>
  <dc:description/>
  <cp:lastModifiedBy>Daniel Spencer</cp:lastModifiedBy>
  <cp:revision>5</cp:revision>
  <dcterms:created xsi:type="dcterms:W3CDTF">2014-04-28T18:50:00Z</dcterms:created>
  <dcterms:modified xsi:type="dcterms:W3CDTF">2014-04-30T03:38:00Z</dcterms:modified>
</cp:coreProperties>
</file>